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32" w:rsidRDefault="00746803">
      <w:pPr>
        <w:spacing w:before="240" w:after="240"/>
        <w:jc w:val="center"/>
        <w:rPr>
          <w:rFonts w:ascii="仿宋" w:eastAsia="仿宋" w:hAnsi="仿宋"/>
          <w:b/>
          <w:sz w:val="28"/>
          <w:szCs w:val="24"/>
        </w:rPr>
      </w:pPr>
      <w:proofErr w:type="gramStart"/>
      <w:r>
        <w:rPr>
          <w:rFonts w:ascii="仿宋" w:eastAsia="仿宋" w:hAnsi="仿宋" w:hint="eastAsia"/>
          <w:b/>
          <w:sz w:val="28"/>
          <w:szCs w:val="24"/>
        </w:rPr>
        <w:t>供课协议</w:t>
      </w:r>
      <w:proofErr w:type="gramEnd"/>
    </w:p>
    <w:p w:rsidR="00A71132" w:rsidRDefault="00746803">
      <w:pPr>
        <w:spacing w:line="600" w:lineRule="exact"/>
        <w:jc w:val="left"/>
        <w:rPr>
          <w:rFonts w:ascii="仿宋" w:eastAsia="仿宋" w:hAnsi="仿宋"/>
          <w:b/>
          <w:sz w:val="24"/>
          <w:szCs w:val="24"/>
          <w:u w:val="thick"/>
        </w:rPr>
      </w:pPr>
      <w:r>
        <w:rPr>
          <w:rFonts w:ascii="仿宋" w:eastAsia="仿宋" w:hAnsi="仿宋" w:hint="eastAsia"/>
          <w:b/>
          <w:sz w:val="24"/>
          <w:szCs w:val="24"/>
        </w:rPr>
        <w:t>甲方（课程负责人）：</w:t>
      </w:r>
      <w:r>
        <w:rPr>
          <w:rFonts w:ascii="仿宋" w:eastAsia="仿宋" w:hAnsi="仿宋"/>
          <w:b/>
          <w:sz w:val="24"/>
          <w:szCs w:val="24"/>
          <w:u w:val="thick"/>
        </w:rPr>
        <w:t xml:space="preserve">             </w:t>
      </w:r>
    </w:p>
    <w:p w:rsidR="00A71132" w:rsidRDefault="00746803">
      <w:pPr>
        <w:spacing w:line="600" w:lineRule="exact"/>
        <w:jc w:val="left"/>
        <w:rPr>
          <w:rFonts w:ascii="仿宋" w:eastAsia="仿宋" w:hAnsi="仿宋"/>
          <w:b/>
          <w:sz w:val="24"/>
          <w:szCs w:val="24"/>
        </w:rPr>
      </w:pPr>
      <w:r>
        <w:rPr>
          <w:rFonts w:ascii="仿宋" w:eastAsia="仿宋" w:hAnsi="仿宋" w:hint="eastAsia"/>
          <w:b/>
          <w:sz w:val="24"/>
          <w:szCs w:val="24"/>
        </w:rPr>
        <w:t>乙方：北京高校优质课程研究会（北京赢科乐学教育科技有限公司）</w:t>
      </w:r>
    </w:p>
    <w:p w:rsidR="00A71132" w:rsidRDefault="00746803">
      <w:pPr>
        <w:spacing w:line="600" w:lineRule="exact"/>
        <w:ind w:firstLineChars="200" w:firstLine="480"/>
        <w:rPr>
          <w:rFonts w:ascii="仿宋" w:eastAsia="仿宋" w:hAnsi="仿宋"/>
          <w:sz w:val="24"/>
          <w:szCs w:val="24"/>
        </w:rPr>
      </w:pPr>
      <w:r>
        <w:rPr>
          <w:rFonts w:ascii="仿宋" w:eastAsia="仿宋" w:hAnsi="仿宋" w:hint="eastAsia"/>
          <w:sz w:val="24"/>
          <w:szCs w:val="24"/>
        </w:rPr>
        <w:t>为促进高校优质课程资源共享，提高教学质量，甲、乙双方以打造优秀在线开放课程、推进在线开放课程共享与应用为共同目标，本着公平、自愿、诚信</w:t>
      </w:r>
      <w:r>
        <w:rPr>
          <w:rFonts w:ascii="仿宋" w:eastAsia="仿宋" w:hAnsi="仿宋"/>
          <w:sz w:val="24"/>
          <w:szCs w:val="24"/>
        </w:rPr>
        <w:t>、</w:t>
      </w:r>
      <w:r>
        <w:rPr>
          <w:rFonts w:ascii="仿宋" w:eastAsia="仿宋" w:hAnsi="仿宋" w:hint="eastAsia"/>
          <w:sz w:val="24"/>
          <w:szCs w:val="24"/>
        </w:rPr>
        <w:t>合作的原则，就在线开放课程合作事宜签署本协议。</w:t>
      </w:r>
    </w:p>
    <w:p w:rsidR="00A71132" w:rsidRDefault="00746803">
      <w:pPr>
        <w:spacing w:after="240" w:line="600" w:lineRule="exact"/>
        <w:ind w:firstLineChars="200" w:firstLine="480"/>
        <w:rPr>
          <w:rFonts w:ascii="仿宋" w:eastAsia="仿宋" w:hAnsi="仿宋"/>
          <w:sz w:val="24"/>
          <w:szCs w:val="24"/>
        </w:rPr>
      </w:pPr>
      <w:r>
        <w:rPr>
          <w:rFonts w:ascii="仿宋" w:eastAsia="仿宋" w:hAnsi="仿宋" w:hint="eastAsia"/>
          <w:sz w:val="24"/>
          <w:szCs w:val="24"/>
        </w:rPr>
        <w:t xml:space="preserve"> “北京高校优质课程研究会”（简称“研究会”）委托“北京赢科乐学教育科技有限公司”承担研究会一切运营活动，包括但不限于市场运营，费用管理，发票开具，课程维护，平台管理等，并享有法律效益。</w:t>
      </w:r>
    </w:p>
    <w:p w:rsidR="00A71132" w:rsidRDefault="00746803">
      <w:pPr>
        <w:spacing w:line="600" w:lineRule="exact"/>
        <w:jc w:val="left"/>
        <w:rPr>
          <w:rFonts w:ascii="仿宋" w:eastAsia="仿宋" w:hAnsi="仿宋"/>
          <w:b/>
          <w:bCs/>
          <w:sz w:val="24"/>
          <w:szCs w:val="24"/>
        </w:rPr>
      </w:pPr>
      <w:r>
        <w:rPr>
          <w:rFonts w:ascii="仿宋" w:eastAsia="仿宋" w:hAnsi="仿宋" w:hint="eastAsia"/>
          <w:b/>
          <w:bCs/>
          <w:sz w:val="24"/>
          <w:szCs w:val="24"/>
        </w:rPr>
        <w:t>一、甲方权利与义务</w:t>
      </w:r>
    </w:p>
    <w:p w:rsidR="00A71132" w:rsidRDefault="00746803">
      <w:pPr>
        <w:spacing w:line="60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bCs/>
          <w:sz w:val="24"/>
          <w:szCs w:val="24"/>
          <w:u w:val="thick"/>
        </w:rPr>
        <w:t xml:space="preserve">             </w:t>
      </w:r>
      <w:r>
        <w:rPr>
          <w:rFonts w:ascii="仿宋" w:eastAsia="仿宋" w:hAnsi="仿宋" w:hint="eastAsia"/>
          <w:sz w:val="24"/>
          <w:szCs w:val="24"/>
        </w:rPr>
        <w:t>课</w:t>
      </w:r>
      <w:r w:rsidRPr="00880059">
        <w:rPr>
          <w:rFonts w:ascii="仿宋" w:eastAsia="仿宋" w:hAnsi="仿宋" w:hint="eastAsia"/>
          <w:sz w:val="24"/>
          <w:szCs w:val="24"/>
        </w:rPr>
        <w:t>程由学校</w:t>
      </w:r>
      <w:r w:rsidR="00543233" w:rsidRPr="00880059">
        <w:rPr>
          <w:rFonts w:ascii="仿宋" w:eastAsia="仿宋" w:hAnsi="仿宋" w:hint="eastAsia"/>
          <w:sz w:val="24"/>
          <w:szCs w:val="24"/>
        </w:rPr>
        <w:t>、院系</w:t>
      </w:r>
      <w:r w:rsidRPr="00880059">
        <w:rPr>
          <w:rFonts w:ascii="仿宋" w:eastAsia="仿宋" w:hAnsi="仿宋" w:hint="eastAsia"/>
          <w:sz w:val="24"/>
          <w:szCs w:val="24"/>
        </w:rPr>
        <w:t>委托甲方课程团队成员完</w:t>
      </w:r>
      <w:bookmarkStart w:id="0" w:name="_GoBack"/>
      <w:bookmarkEnd w:id="0"/>
      <w:r w:rsidRPr="00880059">
        <w:rPr>
          <w:rFonts w:ascii="仿宋" w:eastAsia="仿宋" w:hAnsi="仿宋" w:hint="eastAsia"/>
          <w:sz w:val="24"/>
          <w:szCs w:val="24"/>
        </w:rPr>
        <w:t>成，并同意在乙方指定的在线课程平台【</w:t>
      </w:r>
      <w:hyperlink r:id="rId8" w:history="1">
        <w:r w:rsidRPr="00880059">
          <w:rPr>
            <w:rFonts w:ascii="仿宋" w:eastAsia="仿宋" w:hAnsi="仿宋" w:hint="eastAsia"/>
            <w:sz w:val="24"/>
            <w:szCs w:val="24"/>
          </w:rPr>
          <w:t>www.</w:t>
        </w:r>
        <w:r w:rsidRPr="00880059">
          <w:rPr>
            <w:rFonts w:ascii="仿宋" w:eastAsia="仿宋" w:hAnsi="仿宋"/>
            <w:sz w:val="24"/>
            <w:szCs w:val="24"/>
          </w:rPr>
          <w:t>livedu.com.cn</w:t>
        </w:r>
        <w:r w:rsidRPr="00880059">
          <w:rPr>
            <w:rFonts w:ascii="仿宋" w:eastAsia="仿宋" w:hAnsi="仿宋" w:hint="eastAsia"/>
            <w:sz w:val="24"/>
            <w:szCs w:val="24"/>
          </w:rPr>
          <w:t>】上运行，教师需填写附件1《在线开放课程开设登记表》。</w:t>
        </w:r>
      </w:hyperlink>
    </w:p>
    <w:p w:rsidR="00A71132" w:rsidRDefault="00746803">
      <w:pPr>
        <w:spacing w:line="600" w:lineRule="exact"/>
        <w:ind w:firstLineChars="200" w:firstLine="480"/>
        <w:rPr>
          <w:rFonts w:ascii="仿宋" w:eastAsia="仿宋" w:hAnsi="仿宋"/>
          <w:sz w:val="24"/>
          <w:szCs w:val="24"/>
        </w:rPr>
      </w:pPr>
      <w:r>
        <w:rPr>
          <w:rFonts w:ascii="仿宋" w:eastAsia="仿宋" w:hAnsi="仿宋"/>
          <w:sz w:val="24"/>
          <w:szCs w:val="24"/>
        </w:rPr>
        <w:t>2．甲方</w:t>
      </w:r>
      <w:r>
        <w:rPr>
          <w:rFonts w:ascii="仿宋" w:eastAsia="仿宋" w:hAnsi="仿宋" w:hint="eastAsia"/>
          <w:sz w:val="24"/>
          <w:szCs w:val="24"/>
        </w:rPr>
        <w:t>需</w:t>
      </w:r>
      <w:r>
        <w:rPr>
          <w:rFonts w:ascii="仿宋" w:eastAsia="仿宋" w:hAnsi="仿宋"/>
          <w:sz w:val="24"/>
          <w:szCs w:val="24"/>
        </w:rPr>
        <w:t>对</w:t>
      </w:r>
      <w:r>
        <w:rPr>
          <w:rFonts w:ascii="仿宋" w:eastAsia="仿宋" w:hAnsi="仿宋" w:hint="eastAsia"/>
          <w:sz w:val="24"/>
          <w:szCs w:val="24"/>
        </w:rPr>
        <w:t>在线开放课程建设及课程资源建设提供支持和指导。</w:t>
      </w:r>
    </w:p>
    <w:p w:rsidR="00A71132" w:rsidRDefault="00746803">
      <w:pPr>
        <w:pStyle w:val="1"/>
        <w:spacing w:line="600" w:lineRule="exact"/>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1）课程基本信息（课程简介、教学大纲、教学计划、学习与考核方式、先修课程、教学团队等）</w:t>
      </w:r>
      <w:r>
        <w:rPr>
          <w:rFonts w:ascii="仿宋" w:eastAsia="仿宋" w:hAnsi="仿宋" w:hint="eastAsia"/>
          <w:sz w:val="24"/>
          <w:szCs w:val="24"/>
        </w:rPr>
        <w:t>，具体详见附件1《在线开放课程开设登记表》中所涉及的课程资料。</w:t>
      </w:r>
    </w:p>
    <w:p w:rsidR="00A71132" w:rsidRDefault="00746803">
      <w:pPr>
        <w:pStyle w:val="1"/>
        <w:spacing w:line="600" w:lineRule="exact"/>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用于乙方课程平台开展教学运行的完整课程资料。</w:t>
      </w:r>
    </w:p>
    <w:p w:rsidR="00A71132" w:rsidRDefault="00746803">
      <w:pPr>
        <w:pStyle w:val="1"/>
        <w:spacing w:line="600" w:lineRule="exact"/>
        <w:ind w:firstLine="480"/>
        <w:rPr>
          <w:rFonts w:ascii="仿宋" w:eastAsia="仿宋" w:hAnsi="仿宋"/>
          <w:color w:val="000000" w:themeColor="text1"/>
          <w:sz w:val="24"/>
          <w:szCs w:val="24"/>
        </w:rPr>
      </w:pPr>
      <w:r>
        <w:rPr>
          <w:rFonts w:ascii="仿宋" w:eastAsia="仿宋" w:hAnsi="仿宋"/>
          <w:color w:val="000000" w:themeColor="text1"/>
          <w:sz w:val="24"/>
          <w:szCs w:val="24"/>
        </w:rPr>
        <w:t>3</w:t>
      </w:r>
      <w:r>
        <w:rPr>
          <w:rFonts w:ascii="仿宋" w:eastAsia="仿宋" w:hAnsi="仿宋" w:hint="eastAsia"/>
          <w:color w:val="000000" w:themeColor="text1"/>
          <w:sz w:val="24"/>
          <w:szCs w:val="24"/>
        </w:rPr>
        <w:t>．甲方承担该课程的教学工作，并根据课程教学需要，组织开设校内见面课，就课程的重点、难点问题进行讲解，并在见面课课堂上开展讨论与师生互动，组织课程的考核。校内见面课在不影响甲方正常教学秩序的情况下开展。开设事宜根据选课人数及课程教学需要由甲方和乙方另行商定。</w:t>
      </w:r>
    </w:p>
    <w:p w:rsidR="00A71132" w:rsidRDefault="00746803">
      <w:pPr>
        <w:pStyle w:val="1"/>
        <w:spacing w:line="600" w:lineRule="exact"/>
        <w:ind w:firstLine="480"/>
        <w:rPr>
          <w:rFonts w:ascii="仿宋" w:eastAsia="仿宋" w:hAnsi="仿宋"/>
          <w:sz w:val="24"/>
          <w:szCs w:val="24"/>
        </w:rPr>
      </w:pPr>
      <w:r>
        <w:rPr>
          <w:rFonts w:ascii="仿宋" w:eastAsia="仿宋" w:hAnsi="仿宋"/>
          <w:sz w:val="24"/>
          <w:szCs w:val="24"/>
        </w:rPr>
        <w:lastRenderedPageBreak/>
        <w:t>4</w:t>
      </w:r>
      <w:r>
        <w:rPr>
          <w:rFonts w:ascii="仿宋" w:eastAsia="仿宋" w:hAnsi="仿宋" w:hint="eastAsia"/>
          <w:sz w:val="24"/>
          <w:szCs w:val="24"/>
        </w:rPr>
        <w:t>.甲方应认真做好课程平台运营和实际教学工作，及时上传、更新课程资料，合理安排互动答疑，保障教学质量。</w:t>
      </w:r>
    </w:p>
    <w:p w:rsidR="00A71132" w:rsidRDefault="00746803">
      <w:pPr>
        <w:pStyle w:val="1"/>
        <w:spacing w:line="600" w:lineRule="exact"/>
        <w:ind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甲方提供</w:t>
      </w:r>
      <w:r>
        <w:rPr>
          <w:rFonts w:ascii="仿宋" w:eastAsia="仿宋" w:hAnsi="仿宋" w:hint="eastAsia"/>
          <w:sz w:val="24"/>
          <w:szCs w:val="24"/>
        </w:rPr>
        <w:t>给乙方</w:t>
      </w:r>
      <w:r>
        <w:rPr>
          <w:rFonts w:ascii="仿宋" w:eastAsia="仿宋" w:hAnsi="仿宋"/>
          <w:sz w:val="24"/>
          <w:szCs w:val="24"/>
        </w:rPr>
        <w:t>的课程服务费用：</w:t>
      </w:r>
      <w:r>
        <w:rPr>
          <w:rFonts w:ascii="仿宋" w:eastAsia="仿宋" w:hAnsi="仿宋" w:hint="eastAsia"/>
          <w:sz w:val="24"/>
          <w:szCs w:val="24"/>
        </w:rPr>
        <w:t>甲方课程选课人数（除本校学生外）小于</w:t>
      </w:r>
      <w:r>
        <w:rPr>
          <w:rFonts w:ascii="仿宋" w:eastAsia="仿宋" w:hAnsi="仿宋" w:hint="eastAsia"/>
          <w:bCs/>
          <w:sz w:val="24"/>
          <w:szCs w:val="24"/>
          <w:u w:val="thick"/>
        </w:rPr>
        <w:t>1</w:t>
      </w:r>
      <w:r>
        <w:rPr>
          <w:rFonts w:ascii="仿宋" w:eastAsia="仿宋" w:hAnsi="仿宋"/>
          <w:bCs/>
          <w:sz w:val="24"/>
          <w:szCs w:val="24"/>
          <w:u w:val="thick"/>
        </w:rPr>
        <w:t>00</w:t>
      </w:r>
      <w:r>
        <w:rPr>
          <w:rFonts w:ascii="仿宋" w:eastAsia="仿宋" w:hAnsi="仿宋" w:hint="eastAsia"/>
          <w:sz w:val="24"/>
          <w:szCs w:val="24"/>
        </w:rPr>
        <w:t>人时无课程服务费用；当选课人数大于或等于</w:t>
      </w:r>
      <w:r>
        <w:rPr>
          <w:rFonts w:ascii="仿宋" w:eastAsia="仿宋" w:hAnsi="仿宋" w:hint="eastAsia"/>
          <w:bCs/>
          <w:sz w:val="24"/>
          <w:szCs w:val="24"/>
          <w:u w:val="thick"/>
        </w:rPr>
        <w:t>1</w:t>
      </w:r>
      <w:r>
        <w:rPr>
          <w:rFonts w:ascii="仿宋" w:eastAsia="仿宋" w:hAnsi="仿宋"/>
          <w:bCs/>
          <w:sz w:val="24"/>
          <w:szCs w:val="24"/>
          <w:u w:val="thick"/>
        </w:rPr>
        <w:t>00</w:t>
      </w:r>
      <w:r>
        <w:rPr>
          <w:rFonts w:ascii="仿宋" w:eastAsia="仿宋" w:hAnsi="仿宋" w:hint="eastAsia"/>
          <w:sz w:val="24"/>
          <w:szCs w:val="24"/>
        </w:rPr>
        <w:t>人小于</w:t>
      </w:r>
      <w:r>
        <w:rPr>
          <w:rFonts w:ascii="仿宋" w:eastAsia="仿宋" w:hAnsi="仿宋" w:hint="eastAsia"/>
          <w:bCs/>
          <w:sz w:val="24"/>
          <w:szCs w:val="24"/>
          <w:u w:val="thick"/>
        </w:rPr>
        <w:t xml:space="preserve"> 5</w:t>
      </w:r>
      <w:r>
        <w:rPr>
          <w:rFonts w:ascii="仿宋" w:eastAsia="仿宋" w:hAnsi="仿宋"/>
          <w:bCs/>
          <w:sz w:val="24"/>
          <w:szCs w:val="24"/>
          <w:u w:val="thick"/>
        </w:rPr>
        <w:t>00</w:t>
      </w:r>
      <w:r>
        <w:rPr>
          <w:rFonts w:ascii="仿宋" w:eastAsia="仿宋" w:hAnsi="仿宋" w:hint="eastAsia"/>
          <w:bCs/>
          <w:sz w:val="24"/>
          <w:szCs w:val="24"/>
        </w:rPr>
        <w:t>人</w:t>
      </w:r>
      <w:r>
        <w:rPr>
          <w:rFonts w:ascii="仿宋" w:eastAsia="仿宋" w:hAnsi="仿宋" w:hint="eastAsia"/>
          <w:sz w:val="24"/>
          <w:szCs w:val="24"/>
        </w:rPr>
        <w:t>时，课程服务费用为</w:t>
      </w:r>
      <w:r>
        <w:rPr>
          <w:rFonts w:ascii="仿宋" w:eastAsia="仿宋" w:hAnsi="仿宋" w:hint="eastAsia"/>
          <w:bCs/>
          <w:sz w:val="24"/>
          <w:szCs w:val="24"/>
          <w:u w:val="thick"/>
        </w:rPr>
        <w:t>3000元/学期</w:t>
      </w:r>
      <w:r>
        <w:rPr>
          <w:rFonts w:ascii="仿宋" w:eastAsia="仿宋" w:hAnsi="仿宋" w:hint="eastAsia"/>
          <w:bCs/>
          <w:sz w:val="24"/>
          <w:szCs w:val="24"/>
        </w:rPr>
        <w:t>；当选课人数达到</w:t>
      </w:r>
      <w:r>
        <w:rPr>
          <w:rFonts w:ascii="仿宋" w:eastAsia="仿宋" w:hAnsi="仿宋" w:hint="eastAsia"/>
          <w:bCs/>
          <w:sz w:val="24"/>
          <w:szCs w:val="24"/>
          <w:u w:val="thick"/>
        </w:rPr>
        <w:t>5</w:t>
      </w:r>
      <w:r>
        <w:rPr>
          <w:rFonts w:ascii="仿宋" w:eastAsia="仿宋" w:hAnsi="仿宋"/>
          <w:bCs/>
          <w:sz w:val="24"/>
          <w:szCs w:val="24"/>
          <w:u w:val="thick"/>
        </w:rPr>
        <w:t>00</w:t>
      </w:r>
      <w:r>
        <w:rPr>
          <w:rFonts w:ascii="仿宋" w:eastAsia="仿宋" w:hAnsi="仿宋" w:hint="eastAsia"/>
          <w:bCs/>
          <w:sz w:val="24"/>
          <w:szCs w:val="24"/>
        </w:rPr>
        <w:t>人时，课程服务费用为</w:t>
      </w:r>
      <w:r>
        <w:rPr>
          <w:rFonts w:ascii="仿宋" w:eastAsia="仿宋" w:hAnsi="仿宋" w:hint="eastAsia"/>
          <w:bCs/>
          <w:sz w:val="24"/>
          <w:szCs w:val="24"/>
          <w:u w:val="thick"/>
        </w:rPr>
        <w:t>6000元/学期</w:t>
      </w:r>
      <w:r>
        <w:rPr>
          <w:rFonts w:ascii="仿宋" w:eastAsia="仿宋" w:hAnsi="仿宋" w:hint="eastAsia"/>
          <w:bCs/>
          <w:sz w:val="24"/>
          <w:szCs w:val="24"/>
        </w:rPr>
        <w:t>；当选课人数超过</w:t>
      </w:r>
      <w:r>
        <w:rPr>
          <w:rFonts w:ascii="仿宋" w:eastAsia="仿宋" w:hAnsi="仿宋" w:hint="eastAsia"/>
          <w:bCs/>
          <w:sz w:val="24"/>
          <w:szCs w:val="24"/>
          <w:u w:val="thick"/>
        </w:rPr>
        <w:t>5</w:t>
      </w:r>
      <w:r>
        <w:rPr>
          <w:rFonts w:ascii="仿宋" w:eastAsia="仿宋" w:hAnsi="仿宋"/>
          <w:bCs/>
          <w:sz w:val="24"/>
          <w:szCs w:val="24"/>
          <w:u w:val="thick"/>
        </w:rPr>
        <w:t>00</w:t>
      </w:r>
      <w:r>
        <w:rPr>
          <w:rFonts w:ascii="仿宋" w:eastAsia="仿宋" w:hAnsi="仿宋" w:hint="eastAsia"/>
          <w:bCs/>
          <w:sz w:val="24"/>
          <w:szCs w:val="24"/>
        </w:rPr>
        <w:t>人时，每超</w:t>
      </w:r>
      <w:r>
        <w:rPr>
          <w:rFonts w:ascii="仿宋" w:eastAsia="仿宋" w:hAnsi="仿宋" w:hint="eastAsia"/>
          <w:bCs/>
          <w:sz w:val="24"/>
          <w:szCs w:val="24"/>
          <w:u w:val="thick"/>
        </w:rPr>
        <w:t>1人</w:t>
      </w:r>
      <w:r>
        <w:rPr>
          <w:rFonts w:ascii="仿宋" w:eastAsia="仿宋" w:hAnsi="仿宋" w:hint="eastAsia"/>
          <w:bCs/>
          <w:sz w:val="24"/>
          <w:szCs w:val="24"/>
        </w:rPr>
        <w:t>按照</w:t>
      </w:r>
      <w:r>
        <w:rPr>
          <w:rFonts w:ascii="仿宋" w:eastAsia="仿宋" w:hAnsi="仿宋" w:hint="eastAsia"/>
          <w:bCs/>
          <w:sz w:val="24"/>
          <w:szCs w:val="24"/>
          <w:u w:val="thick"/>
        </w:rPr>
        <w:t>1元/人</w:t>
      </w:r>
      <w:r>
        <w:rPr>
          <w:rFonts w:ascii="仿宋" w:eastAsia="仿宋" w:hAnsi="仿宋" w:hint="eastAsia"/>
          <w:bCs/>
          <w:sz w:val="24"/>
          <w:szCs w:val="24"/>
        </w:rPr>
        <w:t>增加课程服务费用，课程服务费用上限金额为</w:t>
      </w:r>
      <w:r>
        <w:rPr>
          <w:rFonts w:ascii="仿宋" w:eastAsia="仿宋" w:hAnsi="仿宋" w:hint="eastAsia"/>
          <w:bCs/>
          <w:sz w:val="24"/>
          <w:szCs w:val="24"/>
          <w:u w:val="thick"/>
        </w:rPr>
        <w:t>10000元/学期</w:t>
      </w:r>
      <w:r>
        <w:rPr>
          <w:rFonts w:ascii="仿宋" w:eastAsia="仿宋" w:hAnsi="仿宋" w:hint="eastAsia"/>
          <w:bCs/>
          <w:sz w:val="24"/>
          <w:szCs w:val="24"/>
        </w:rPr>
        <w:t>。</w:t>
      </w:r>
    </w:p>
    <w:p w:rsidR="00A71132" w:rsidRDefault="00746803">
      <w:pPr>
        <w:pStyle w:val="1"/>
        <w:spacing w:line="600" w:lineRule="exact"/>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．甲方负责督促教学团队做好课程建设和实施工作，保障教学质量。</w:t>
      </w:r>
    </w:p>
    <w:p w:rsidR="00A71132" w:rsidRDefault="00746803">
      <w:pPr>
        <w:pStyle w:val="1"/>
        <w:spacing w:line="600" w:lineRule="exact"/>
        <w:ind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．甲方有权获取</w:t>
      </w:r>
      <w:r>
        <w:rPr>
          <w:rFonts w:ascii="仿宋" w:eastAsia="仿宋" w:hAnsi="仿宋" w:hint="eastAsia"/>
          <w:sz w:val="24"/>
          <w:szCs w:val="24"/>
        </w:rPr>
        <w:t>课程运行期间的基础数据和管理权限，用于课程管理和教学研究。</w:t>
      </w:r>
    </w:p>
    <w:p w:rsidR="00B72CA5" w:rsidRDefault="00746803" w:rsidP="00B72CA5">
      <w:pPr>
        <w:pStyle w:val="1"/>
        <w:spacing w:line="600" w:lineRule="exact"/>
        <w:ind w:firstLine="480"/>
        <w:rPr>
          <w:rFonts w:ascii="仿宋" w:eastAsia="仿宋" w:hAnsi="仿宋"/>
          <w:sz w:val="24"/>
          <w:szCs w:val="24"/>
        </w:rPr>
      </w:pPr>
      <w:r>
        <w:rPr>
          <w:rFonts w:ascii="仿宋" w:eastAsia="仿宋" w:hAnsi="仿宋" w:hint="eastAsia"/>
          <w:color w:val="7030A0"/>
          <w:sz w:val="24"/>
          <w:szCs w:val="24"/>
        </w:rPr>
        <w:t>8．</w:t>
      </w:r>
      <w:r>
        <w:rPr>
          <w:rFonts w:ascii="仿宋" w:eastAsia="仿宋" w:hAnsi="仿宋" w:hint="eastAsia"/>
          <w:sz w:val="24"/>
          <w:szCs w:val="24"/>
        </w:rPr>
        <w:t>课程运行期间，若乙方未经甲方同意，将课程用于其他用途和第三方平台，则甲方有权终止提供并要求乙方下线课程。</w:t>
      </w:r>
    </w:p>
    <w:p w:rsidR="00A71132" w:rsidRDefault="00746803">
      <w:pPr>
        <w:spacing w:line="600" w:lineRule="exact"/>
        <w:jc w:val="left"/>
        <w:rPr>
          <w:rFonts w:ascii="仿宋" w:eastAsia="仿宋" w:hAnsi="仿宋"/>
          <w:b/>
          <w:bCs/>
          <w:sz w:val="24"/>
          <w:szCs w:val="24"/>
        </w:rPr>
      </w:pPr>
      <w:r>
        <w:rPr>
          <w:rFonts w:ascii="仿宋" w:eastAsia="仿宋" w:hAnsi="仿宋" w:hint="eastAsia"/>
          <w:b/>
          <w:bCs/>
          <w:sz w:val="24"/>
          <w:szCs w:val="24"/>
        </w:rPr>
        <w:t>二、乙方权利与义务</w:t>
      </w:r>
    </w:p>
    <w:p w:rsidR="00A71132" w:rsidRDefault="00746803">
      <w:pPr>
        <w:pStyle w:val="1"/>
        <w:spacing w:line="600" w:lineRule="exact"/>
        <w:ind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．乙方对甲方提供的课程在</w:t>
      </w:r>
      <w:r>
        <w:rPr>
          <w:rFonts w:ascii="仿宋" w:eastAsia="仿宋" w:hAnsi="仿宋"/>
          <w:bCs/>
          <w:sz w:val="24"/>
          <w:szCs w:val="24"/>
          <w:u w:val="thick"/>
        </w:rPr>
        <w:t xml:space="preserve"> </w:t>
      </w:r>
      <w:r>
        <w:rPr>
          <w:rFonts w:ascii="仿宋" w:eastAsia="仿宋" w:hAnsi="仿宋" w:hint="eastAsia"/>
          <w:bCs/>
          <w:sz w:val="24"/>
          <w:szCs w:val="24"/>
          <w:u w:val="thick"/>
        </w:rPr>
        <w:t xml:space="preserve">30天 </w:t>
      </w:r>
      <w:r>
        <w:rPr>
          <w:rFonts w:ascii="仿宋" w:eastAsia="仿宋" w:hAnsi="仿宋" w:hint="eastAsia"/>
          <w:sz w:val="24"/>
          <w:szCs w:val="24"/>
        </w:rPr>
        <w:t>内完成审核，审核通过后方可在乙方课程平台运行。</w:t>
      </w:r>
    </w:p>
    <w:p w:rsidR="00A71132" w:rsidRDefault="00746803">
      <w:pPr>
        <w:pStyle w:val="1"/>
        <w:spacing w:line="600" w:lineRule="exact"/>
        <w:ind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．乙方为课程平台提供完整的技术服务与运维支撑，安排专人开展课程建设与管理工作，确保课程的正常运行。</w:t>
      </w:r>
    </w:p>
    <w:p w:rsidR="00A71132" w:rsidRDefault="00746803">
      <w:pPr>
        <w:pStyle w:val="1"/>
        <w:spacing w:line="600" w:lineRule="exact"/>
        <w:ind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．乙方将通过课程教学平台，以及与甲方和各选课高校的密切协作，加强教学管理与质量监控，努力提高教学质量。</w:t>
      </w:r>
    </w:p>
    <w:p w:rsidR="00A71132" w:rsidRDefault="00746803">
      <w:pPr>
        <w:pStyle w:val="1"/>
        <w:spacing w:line="600" w:lineRule="exact"/>
        <w:ind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．乙方根据课程建设的需要，适当组织供、选课高校教师开展课程研讨与交流活动，提升教师教学能力与水平。</w:t>
      </w:r>
    </w:p>
    <w:p w:rsidR="00A71132" w:rsidRDefault="00746803">
      <w:pPr>
        <w:pStyle w:val="1"/>
        <w:spacing w:line="600" w:lineRule="exact"/>
        <w:ind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．乙方将该课程的总费用在课程完成并发放期末成绩后</w:t>
      </w:r>
      <w:r>
        <w:rPr>
          <w:rFonts w:ascii="仿宋" w:eastAsia="仿宋" w:hAnsi="仿宋"/>
          <w:sz w:val="24"/>
          <w:szCs w:val="24"/>
        </w:rPr>
        <w:t>30天内</w:t>
      </w:r>
      <w:r>
        <w:rPr>
          <w:rFonts w:ascii="仿宋" w:eastAsia="仿宋" w:hAnsi="仿宋" w:hint="eastAsia"/>
          <w:sz w:val="24"/>
          <w:szCs w:val="24"/>
        </w:rPr>
        <w:t>一次性支付甲方收款账户，甲方确定的收款账户如下：</w:t>
      </w:r>
    </w:p>
    <w:p w:rsidR="00A71132" w:rsidRDefault="00746803">
      <w:pPr>
        <w:pStyle w:val="1"/>
        <w:spacing w:line="600" w:lineRule="exact"/>
        <w:ind w:firstLineChars="150" w:firstLine="360"/>
        <w:rPr>
          <w:rFonts w:ascii="仿宋" w:eastAsia="仿宋" w:hAnsi="仿宋"/>
          <w:sz w:val="24"/>
          <w:szCs w:val="24"/>
        </w:rPr>
      </w:pPr>
      <w:r>
        <w:rPr>
          <w:rFonts w:ascii="仿宋" w:eastAsia="仿宋" w:hAnsi="仿宋" w:hint="eastAsia"/>
          <w:sz w:val="24"/>
          <w:szCs w:val="24"/>
        </w:rPr>
        <w:lastRenderedPageBreak/>
        <w:t>开户行：</w:t>
      </w:r>
      <w:r>
        <w:rPr>
          <w:rFonts w:ascii="仿宋" w:eastAsia="仿宋" w:hAnsi="仿宋"/>
          <w:bCs/>
          <w:sz w:val="24"/>
          <w:szCs w:val="24"/>
          <w:u w:val="thick"/>
        </w:rPr>
        <w:t xml:space="preserve">     </w:t>
      </w:r>
      <w:r>
        <w:rPr>
          <w:rFonts w:ascii="仿宋" w:eastAsia="仿宋" w:hAnsi="仿宋" w:hint="eastAsia"/>
          <w:bCs/>
          <w:sz w:val="24"/>
          <w:szCs w:val="24"/>
          <w:u w:val="thick"/>
        </w:rPr>
        <w:t xml:space="preserve"> </w:t>
      </w:r>
      <w:r>
        <w:rPr>
          <w:rFonts w:ascii="仿宋" w:eastAsia="仿宋" w:hAnsi="仿宋"/>
          <w:bCs/>
          <w:sz w:val="24"/>
          <w:szCs w:val="24"/>
          <w:u w:val="thick"/>
        </w:rPr>
        <w:t xml:space="preserve">                </w:t>
      </w:r>
      <w:r>
        <w:rPr>
          <w:rFonts w:ascii="仿宋" w:eastAsia="仿宋" w:hAnsi="仿宋" w:hint="eastAsia"/>
          <w:bCs/>
          <w:sz w:val="24"/>
          <w:szCs w:val="24"/>
          <w:u w:val="thick"/>
        </w:rPr>
        <w:t xml:space="preserve">    </w:t>
      </w:r>
      <w:r>
        <w:rPr>
          <w:rFonts w:ascii="仿宋" w:eastAsia="仿宋" w:hAnsi="仿宋"/>
          <w:bCs/>
          <w:sz w:val="24"/>
          <w:szCs w:val="24"/>
          <w:u w:val="thick"/>
        </w:rPr>
        <w:t xml:space="preserve">     </w:t>
      </w:r>
      <w:r>
        <w:rPr>
          <w:rFonts w:ascii="仿宋" w:eastAsia="仿宋" w:hAnsi="仿宋" w:hint="eastAsia"/>
          <w:sz w:val="24"/>
          <w:szCs w:val="24"/>
        </w:rPr>
        <w:t>。</w:t>
      </w:r>
    </w:p>
    <w:p w:rsidR="00A71132" w:rsidRDefault="00746803">
      <w:pPr>
        <w:pStyle w:val="1"/>
        <w:spacing w:line="600" w:lineRule="exact"/>
        <w:ind w:firstLineChars="150" w:firstLine="360"/>
        <w:rPr>
          <w:rFonts w:ascii="仿宋" w:eastAsia="仿宋" w:hAnsi="仿宋"/>
          <w:sz w:val="24"/>
          <w:szCs w:val="24"/>
        </w:rPr>
      </w:pPr>
      <w:r>
        <w:rPr>
          <w:rFonts w:ascii="仿宋" w:eastAsia="仿宋" w:hAnsi="仿宋" w:hint="eastAsia"/>
          <w:bCs/>
          <w:sz w:val="24"/>
          <w:szCs w:val="24"/>
        </w:rPr>
        <w:t>户  名：</w:t>
      </w:r>
      <w:r>
        <w:rPr>
          <w:rFonts w:ascii="仿宋" w:eastAsia="仿宋" w:hAnsi="仿宋"/>
          <w:bCs/>
          <w:sz w:val="24"/>
          <w:szCs w:val="24"/>
          <w:u w:val="thick"/>
        </w:rPr>
        <w:t xml:space="preserve">    </w:t>
      </w:r>
      <w:r>
        <w:rPr>
          <w:rFonts w:ascii="仿宋" w:eastAsia="仿宋" w:hAnsi="仿宋" w:hint="eastAsia"/>
          <w:bCs/>
          <w:sz w:val="24"/>
          <w:szCs w:val="24"/>
          <w:u w:val="thick"/>
        </w:rPr>
        <w:t xml:space="preserve"> </w:t>
      </w:r>
      <w:r>
        <w:rPr>
          <w:rFonts w:ascii="仿宋" w:eastAsia="仿宋" w:hAnsi="仿宋"/>
          <w:bCs/>
          <w:sz w:val="24"/>
          <w:szCs w:val="24"/>
          <w:u w:val="thick"/>
        </w:rPr>
        <w:t xml:space="preserve">                    </w:t>
      </w:r>
      <w:r>
        <w:rPr>
          <w:rFonts w:ascii="仿宋" w:eastAsia="仿宋" w:hAnsi="仿宋" w:hint="eastAsia"/>
          <w:bCs/>
          <w:sz w:val="24"/>
          <w:szCs w:val="24"/>
          <w:u w:val="thick"/>
        </w:rPr>
        <w:t xml:space="preserve">    </w:t>
      </w:r>
      <w:r>
        <w:rPr>
          <w:rFonts w:ascii="仿宋" w:eastAsia="仿宋" w:hAnsi="仿宋"/>
          <w:bCs/>
          <w:sz w:val="24"/>
          <w:szCs w:val="24"/>
          <w:u w:val="thick"/>
        </w:rPr>
        <w:t xml:space="preserve">  </w:t>
      </w:r>
      <w:r>
        <w:rPr>
          <w:rFonts w:ascii="仿宋" w:eastAsia="仿宋" w:hAnsi="仿宋" w:hint="eastAsia"/>
          <w:sz w:val="24"/>
          <w:szCs w:val="24"/>
        </w:rPr>
        <w:t>。</w:t>
      </w:r>
    </w:p>
    <w:p w:rsidR="00A71132" w:rsidRDefault="00746803">
      <w:pPr>
        <w:pStyle w:val="1"/>
        <w:spacing w:line="600" w:lineRule="exact"/>
        <w:ind w:firstLineChars="150" w:firstLine="360"/>
        <w:rPr>
          <w:rFonts w:ascii="仿宋" w:eastAsia="仿宋" w:hAnsi="仿宋"/>
          <w:sz w:val="24"/>
          <w:szCs w:val="24"/>
        </w:rPr>
      </w:pPr>
      <w:proofErr w:type="gramStart"/>
      <w:r>
        <w:rPr>
          <w:rFonts w:ascii="仿宋" w:eastAsia="仿宋" w:hAnsi="仿宋" w:hint="eastAsia"/>
          <w:sz w:val="24"/>
          <w:szCs w:val="24"/>
        </w:rPr>
        <w:t>账</w:t>
      </w:r>
      <w:proofErr w:type="gramEnd"/>
      <w:r>
        <w:rPr>
          <w:rFonts w:ascii="仿宋" w:eastAsia="仿宋" w:hAnsi="仿宋" w:hint="eastAsia"/>
          <w:sz w:val="24"/>
          <w:szCs w:val="24"/>
        </w:rPr>
        <w:t xml:space="preserve">  号：</w:t>
      </w:r>
      <w:r>
        <w:rPr>
          <w:rFonts w:ascii="仿宋" w:eastAsia="仿宋" w:hAnsi="仿宋"/>
          <w:bCs/>
          <w:sz w:val="24"/>
          <w:szCs w:val="24"/>
          <w:u w:val="thick"/>
        </w:rPr>
        <w:t xml:space="preserve">   </w:t>
      </w:r>
      <w:r>
        <w:rPr>
          <w:rFonts w:ascii="仿宋" w:eastAsia="仿宋" w:hAnsi="仿宋" w:hint="eastAsia"/>
          <w:bCs/>
          <w:sz w:val="24"/>
          <w:szCs w:val="24"/>
          <w:u w:val="thick"/>
        </w:rPr>
        <w:t xml:space="preserve">  </w:t>
      </w:r>
      <w:r>
        <w:rPr>
          <w:rFonts w:ascii="仿宋" w:eastAsia="仿宋" w:hAnsi="仿宋"/>
          <w:bCs/>
          <w:sz w:val="24"/>
          <w:szCs w:val="24"/>
          <w:u w:val="thick"/>
        </w:rPr>
        <w:t xml:space="preserve">                         </w:t>
      </w:r>
      <w:r>
        <w:rPr>
          <w:rFonts w:ascii="仿宋" w:eastAsia="仿宋" w:hAnsi="仿宋" w:hint="eastAsia"/>
          <w:sz w:val="24"/>
          <w:szCs w:val="24"/>
        </w:rPr>
        <w:t>。</w:t>
      </w:r>
    </w:p>
    <w:p w:rsidR="00A71132" w:rsidRDefault="00746803">
      <w:pPr>
        <w:pStyle w:val="1"/>
        <w:spacing w:line="600" w:lineRule="exact"/>
        <w:ind w:firstLineChars="150" w:firstLine="360"/>
        <w:rPr>
          <w:rFonts w:ascii="仿宋" w:eastAsia="仿宋" w:hAnsi="仿宋"/>
          <w:sz w:val="24"/>
          <w:szCs w:val="24"/>
        </w:rPr>
      </w:pPr>
      <w:r>
        <w:rPr>
          <w:rFonts w:ascii="仿宋" w:eastAsia="仿宋" w:hAnsi="仿宋" w:hint="eastAsia"/>
          <w:sz w:val="24"/>
          <w:szCs w:val="24"/>
        </w:rPr>
        <w:t>如乙方</w:t>
      </w:r>
      <w:r>
        <w:rPr>
          <w:rFonts w:ascii="仿宋" w:eastAsia="仿宋" w:hAnsi="仿宋"/>
          <w:sz w:val="24"/>
          <w:szCs w:val="24"/>
        </w:rPr>
        <w:t>未按协议约定按时支付总费用，每逾期一日，乙方应当按照每日</w:t>
      </w:r>
      <w:r>
        <w:rPr>
          <w:rFonts w:ascii="仿宋" w:eastAsia="仿宋" w:hAnsi="仿宋" w:hint="eastAsia"/>
          <w:sz w:val="24"/>
          <w:szCs w:val="24"/>
        </w:rPr>
        <w:t>3‰向</w:t>
      </w:r>
      <w:r>
        <w:rPr>
          <w:rFonts w:ascii="仿宋" w:eastAsia="仿宋" w:hAnsi="仿宋"/>
          <w:sz w:val="24"/>
          <w:szCs w:val="24"/>
        </w:rPr>
        <w:t>甲方支付违约金。</w:t>
      </w:r>
    </w:p>
    <w:p w:rsidR="00A71132" w:rsidRDefault="00746803">
      <w:pPr>
        <w:pStyle w:val="1"/>
        <w:spacing w:line="600" w:lineRule="exact"/>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甲方应在收到乙方支付款项后3个月内向乙方出具正式发票。甲方向乙方出具的发票应为增值税专用发票；</w:t>
      </w:r>
      <w:r>
        <w:rPr>
          <w:rFonts w:ascii="仿宋" w:eastAsia="仿宋" w:hAnsi="仿宋"/>
          <w:color w:val="000000" w:themeColor="text1"/>
          <w:sz w:val="24"/>
          <w:szCs w:val="24"/>
        </w:rPr>
        <w:t>如</w:t>
      </w:r>
      <w:r>
        <w:rPr>
          <w:rFonts w:ascii="仿宋" w:eastAsia="仿宋" w:hAnsi="仿宋" w:hint="eastAsia"/>
          <w:color w:val="000000" w:themeColor="text1"/>
          <w:sz w:val="24"/>
          <w:szCs w:val="24"/>
        </w:rPr>
        <w:t>甲方向乙方出</w:t>
      </w:r>
      <w:r>
        <w:rPr>
          <w:rFonts w:ascii="仿宋" w:eastAsia="仿宋" w:hAnsi="仿宋"/>
          <w:color w:val="000000" w:themeColor="text1"/>
          <w:sz w:val="24"/>
          <w:szCs w:val="24"/>
        </w:rPr>
        <w:t>具</w:t>
      </w:r>
      <w:r>
        <w:rPr>
          <w:rFonts w:ascii="仿宋" w:eastAsia="仿宋" w:hAnsi="仿宋" w:hint="eastAsia"/>
          <w:color w:val="000000" w:themeColor="text1"/>
          <w:sz w:val="24"/>
          <w:szCs w:val="24"/>
        </w:rPr>
        <w:t>增值税普通发票，则乙方按照扣减税额（税额按本协议标的应适用的增值税一般纳税人税率计算）后的金额进行结算。</w:t>
      </w:r>
    </w:p>
    <w:p w:rsidR="00A71132" w:rsidRDefault="00746803">
      <w:pPr>
        <w:pStyle w:val="1"/>
        <w:spacing w:line="600" w:lineRule="exact"/>
        <w:ind w:firstLine="480"/>
        <w:rPr>
          <w:rFonts w:ascii="仿宋" w:eastAsia="仿宋" w:hAnsi="仿宋"/>
          <w:sz w:val="24"/>
          <w:szCs w:val="24"/>
        </w:rPr>
      </w:pPr>
      <w:r>
        <w:rPr>
          <w:rFonts w:ascii="仿宋" w:eastAsia="仿宋" w:hAnsi="仿宋"/>
          <w:sz w:val="24"/>
          <w:szCs w:val="24"/>
        </w:rPr>
        <w:t>6．乙方对甲方提供的课程按照乙方</w:t>
      </w:r>
      <w:r>
        <w:rPr>
          <w:rFonts w:ascii="仿宋" w:eastAsia="仿宋" w:hAnsi="仿宋" w:hint="eastAsia"/>
          <w:sz w:val="24"/>
          <w:szCs w:val="24"/>
        </w:rPr>
        <w:t>对在线课程学习和课程平台运行的相关要求组织审</w:t>
      </w:r>
      <w:r>
        <w:rPr>
          <w:rFonts w:ascii="仿宋" w:eastAsia="仿宋" w:hAnsi="仿宋" w:hint="eastAsia"/>
          <w:color w:val="000000" w:themeColor="text1"/>
          <w:sz w:val="24"/>
          <w:szCs w:val="24"/>
        </w:rPr>
        <w:t>核，审核通过后方可于指定时间内在乙方课程平台运行。</w:t>
      </w:r>
    </w:p>
    <w:p w:rsidR="00A71132" w:rsidRDefault="00746803">
      <w:pPr>
        <w:pStyle w:val="1"/>
        <w:spacing w:line="600" w:lineRule="exact"/>
        <w:ind w:firstLine="480"/>
        <w:rPr>
          <w:rFonts w:ascii="仿宋" w:eastAsia="仿宋" w:hAnsi="仿宋"/>
          <w:color w:val="000000" w:themeColor="text1"/>
          <w:sz w:val="24"/>
          <w:szCs w:val="24"/>
        </w:rPr>
      </w:pPr>
      <w:r>
        <w:rPr>
          <w:rFonts w:ascii="仿宋" w:eastAsia="仿宋" w:hAnsi="仿宋"/>
          <w:color w:val="000000" w:themeColor="text1"/>
          <w:sz w:val="24"/>
          <w:szCs w:val="24"/>
        </w:rPr>
        <w:t>7</w:t>
      </w:r>
      <w:r>
        <w:rPr>
          <w:rFonts w:ascii="仿宋" w:eastAsia="仿宋" w:hAnsi="仿宋" w:hint="eastAsia"/>
          <w:color w:val="000000" w:themeColor="text1"/>
          <w:sz w:val="24"/>
          <w:szCs w:val="24"/>
        </w:rPr>
        <w:t>．乙方负责在课程正式开设前进行课程的宣传推广工作及费用，甲方应协助乙方，并且做好教学团队的组织及管理工作。</w:t>
      </w:r>
    </w:p>
    <w:p w:rsidR="00A71132" w:rsidRDefault="00746803">
      <w:pPr>
        <w:pStyle w:val="1"/>
        <w:spacing w:line="600" w:lineRule="exact"/>
        <w:ind w:firstLine="480"/>
        <w:rPr>
          <w:rFonts w:ascii="仿宋" w:eastAsia="仿宋" w:hAnsi="仿宋"/>
          <w:color w:val="000000" w:themeColor="text1"/>
          <w:sz w:val="24"/>
          <w:szCs w:val="24"/>
        </w:rPr>
      </w:pPr>
      <w:r>
        <w:rPr>
          <w:rFonts w:ascii="仿宋" w:eastAsia="仿宋" w:hAnsi="仿宋"/>
          <w:color w:val="000000" w:themeColor="text1"/>
          <w:sz w:val="24"/>
          <w:szCs w:val="24"/>
        </w:rPr>
        <w:t>8</w:t>
      </w:r>
      <w:r>
        <w:rPr>
          <w:rFonts w:ascii="仿宋" w:eastAsia="仿宋" w:hAnsi="仿宋" w:hint="eastAsia"/>
          <w:color w:val="000000" w:themeColor="text1"/>
          <w:sz w:val="24"/>
          <w:szCs w:val="24"/>
        </w:rPr>
        <w:t>.乙方可以根据传播需要，经</w:t>
      </w:r>
      <w:r>
        <w:rPr>
          <w:rFonts w:ascii="仿宋" w:eastAsia="仿宋" w:hAnsi="仿宋"/>
          <w:color w:val="000000" w:themeColor="text1"/>
          <w:sz w:val="24"/>
          <w:szCs w:val="24"/>
        </w:rPr>
        <w:t>甲方同意</w:t>
      </w:r>
      <w:r>
        <w:rPr>
          <w:rFonts w:ascii="仿宋" w:eastAsia="仿宋" w:hAnsi="仿宋" w:hint="eastAsia"/>
          <w:color w:val="000000" w:themeColor="text1"/>
          <w:sz w:val="24"/>
          <w:szCs w:val="24"/>
        </w:rPr>
        <w:t>后</w:t>
      </w:r>
      <w:r>
        <w:rPr>
          <w:rFonts w:ascii="仿宋" w:eastAsia="仿宋" w:hAnsi="仿宋"/>
          <w:color w:val="000000" w:themeColor="text1"/>
          <w:sz w:val="24"/>
          <w:szCs w:val="24"/>
        </w:rPr>
        <w:t>，</w:t>
      </w:r>
      <w:r>
        <w:rPr>
          <w:rFonts w:ascii="仿宋" w:eastAsia="仿宋" w:hAnsi="仿宋" w:hint="eastAsia"/>
          <w:color w:val="000000" w:themeColor="text1"/>
          <w:sz w:val="24"/>
          <w:szCs w:val="24"/>
        </w:rPr>
        <w:t>对在线开放课程进行必要的编辑加工和技术处理（如翻译、修改、加字幕、编码、添加视频注释等活动）。</w:t>
      </w:r>
    </w:p>
    <w:p w:rsidR="00A71132" w:rsidRDefault="00746803">
      <w:pPr>
        <w:pStyle w:val="1"/>
        <w:spacing w:line="600" w:lineRule="exact"/>
        <w:ind w:firstLine="480"/>
        <w:rPr>
          <w:rFonts w:ascii="仿宋" w:eastAsia="仿宋" w:hAnsi="仿宋"/>
          <w:sz w:val="24"/>
          <w:szCs w:val="24"/>
        </w:rPr>
      </w:pPr>
      <w:r>
        <w:rPr>
          <w:rFonts w:ascii="仿宋" w:eastAsia="仿宋" w:hAnsi="仿宋" w:hint="eastAsia"/>
          <w:color w:val="000000" w:themeColor="text1"/>
          <w:sz w:val="24"/>
          <w:szCs w:val="24"/>
        </w:rPr>
        <w:t>9</w:t>
      </w:r>
      <w:r>
        <w:rPr>
          <w:rFonts w:ascii="仿宋" w:eastAsia="仿宋" w:hAnsi="仿宋"/>
          <w:color w:val="000000" w:themeColor="text1"/>
          <w:sz w:val="24"/>
          <w:szCs w:val="24"/>
        </w:rPr>
        <w:t>．乙方有义务与甲方共同开展课程的推广工作</w:t>
      </w:r>
      <w:r>
        <w:rPr>
          <w:rFonts w:ascii="仿宋" w:eastAsia="仿宋" w:hAnsi="仿宋"/>
          <w:sz w:val="24"/>
          <w:szCs w:val="24"/>
        </w:rPr>
        <w:t>。</w:t>
      </w:r>
    </w:p>
    <w:p w:rsidR="00A71132" w:rsidRDefault="00746803">
      <w:pPr>
        <w:pStyle w:val="1"/>
        <w:spacing w:line="600" w:lineRule="exact"/>
        <w:ind w:firstLineChars="0" w:firstLine="0"/>
        <w:rPr>
          <w:rFonts w:ascii="仿宋" w:eastAsia="仿宋" w:hAnsi="仿宋"/>
          <w:b/>
          <w:sz w:val="24"/>
          <w:szCs w:val="24"/>
        </w:rPr>
      </w:pPr>
      <w:r>
        <w:rPr>
          <w:rFonts w:ascii="仿宋" w:eastAsia="仿宋" w:hAnsi="仿宋" w:hint="eastAsia"/>
          <w:b/>
          <w:sz w:val="24"/>
          <w:szCs w:val="24"/>
        </w:rPr>
        <w:t>三、知识产权与保密条款</w:t>
      </w:r>
    </w:p>
    <w:p w:rsidR="00A71132" w:rsidRDefault="00746803">
      <w:pPr>
        <w:pStyle w:val="1"/>
        <w:spacing w:line="600" w:lineRule="exact"/>
        <w:ind w:firstLine="480"/>
        <w:rPr>
          <w:rFonts w:ascii="仿宋" w:eastAsia="仿宋" w:hAnsi="仿宋"/>
          <w:color w:val="000000" w:themeColor="text1"/>
          <w:sz w:val="24"/>
          <w:szCs w:val="24"/>
        </w:rPr>
      </w:pPr>
      <w:r>
        <w:rPr>
          <w:rFonts w:ascii="仿宋" w:eastAsia="仿宋" w:hAnsi="仿宋"/>
          <w:color w:val="000000" w:themeColor="text1"/>
          <w:sz w:val="24"/>
          <w:szCs w:val="24"/>
        </w:rPr>
        <w:t>1．甲方提供的</w:t>
      </w:r>
      <w:r>
        <w:rPr>
          <w:rFonts w:ascii="仿宋" w:eastAsia="仿宋" w:hAnsi="仿宋" w:hint="eastAsia"/>
          <w:color w:val="000000" w:themeColor="text1"/>
          <w:sz w:val="24"/>
          <w:szCs w:val="24"/>
        </w:rPr>
        <w:t>课程资料，包括任何文本、图片、图形、音频</w:t>
      </w:r>
      <w:r>
        <w:rPr>
          <w:rFonts w:ascii="仿宋" w:eastAsia="仿宋" w:hAnsi="仿宋"/>
          <w:color w:val="000000" w:themeColor="text1"/>
          <w:sz w:val="24"/>
          <w:szCs w:val="24"/>
        </w:rPr>
        <w:t>或视频</w:t>
      </w:r>
      <w:r>
        <w:rPr>
          <w:rFonts w:ascii="仿宋" w:eastAsia="仿宋" w:hAnsi="仿宋" w:hint="eastAsia"/>
          <w:color w:val="000000" w:themeColor="text1"/>
          <w:sz w:val="24"/>
          <w:szCs w:val="24"/>
        </w:rPr>
        <w:t>等其它资料的知识产权归甲方，均受版权、商标</w:t>
      </w:r>
      <w:r>
        <w:rPr>
          <w:rFonts w:ascii="仿宋" w:eastAsia="仿宋" w:hAnsi="仿宋"/>
          <w:color w:val="000000" w:themeColor="text1"/>
          <w:sz w:val="24"/>
          <w:szCs w:val="24"/>
        </w:rPr>
        <w:t>或其它财产所有权法律的保护，未经</w:t>
      </w:r>
      <w:r>
        <w:rPr>
          <w:rFonts w:ascii="仿宋" w:eastAsia="仿宋" w:hAnsi="仿宋" w:hint="eastAsia"/>
          <w:color w:val="000000" w:themeColor="text1"/>
          <w:sz w:val="24"/>
          <w:szCs w:val="24"/>
        </w:rPr>
        <w:t>甲方</w:t>
      </w:r>
      <w:r>
        <w:rPr>
          <w:rFonts w:ascii="仿宋" w:eastAsia="仿宋" w:hAnsi="仿宋"/>
          <w:color w:val="000000" w:themeColor="text1"/>
          <w:sz w:val="24"/>
          <w:szCs w:val="24"/>
        </w:rPr>
        <w:t>同意，</w:t>
      </w:r>
      <w:proofErr w:type="gramStart"/>
      <w:r>
        <w:rPr>
          <w:rFonts w:ascii="仿宋" w:eastAsia="仿宋" w:hAnsi="仿宋" w:hint="eastAsia"/>
          <w:color w:val="000000" w:themeColor="text1"/>
          <w:sz w:val="24"/>
          <w:szCs w:val="24"/>
        </w:rPr>
        <w:t>乙方均</w:t>
      </w:r>
      <w:proofErr w:type="gramEnd"/>
      <w:r>
        <w:rPr>
          <w:rFonts w:ascii="仿宋" w:eastAsia="仿宋" w:hAnsi="仿宋" w:hint="eastAsia"/>
          <w:color w:val="000000" w:themeColor="text1"/>
          <w:sz w:val="24"/>
          <w:szCs w:val="24"/>
        </w:rPr>
        <w:t>不得在任何媒体直接或间接发布、播放、出于播放或发布目的而改写或再发行，或者被用于其他任何商业目的。所有这些资料或资料的任何部分仅可作为私人和非商业用途而保存在某台计算机内。</w:t>
      </w:r>
    </w:p>
    <w:p w:rsidR="00A71132" w:rsidRDefault="00746803">
      <w:pPr>
        <w:pStyle w:val="1"/>
        <w:spacing w:line="600" w:lineRule="exact"/>
        <w:ind w:firstLine="480"/>
        <w:rPr>
          <w:rFonts w:ascii="仿宋" w:eastAsia="仿宋" w:hAnsi="仿宋"/>
          <w:color w:val="000000" w:themeColor="text1"/>
          <w:sz w:val="24"/>
          <w:szCs w:val="24"/>
        </w:rPr>
      </w:pPr>
      <w:r>
        <w:rPr>
          <w:rFonts w:ascii="仿宋" w:eastAsia="仿宋" w:hAnsi="仿宋"/>
          <w:color w:val="000000" w:themeColor="text1"/>
          <w:sz w:val="24"/>
          <w:szCs w:val="24"/>
        </w:rPr>
        <w:t>2．甲、乙</w:t>
      </w:r>
      <w:r>
        <w:rPr>
          <w:rFonts w:ascii="仿宋" w:eastAsia="仿宋" w:hAnsi="仿宋" w:hint="eastAsia"/>
          <w:color w:val="000000" w:themeColor="text1"/>
          <w:sz w:val="24"/>
          <w:szCs w:val="24"/>
        </w:rPr>
        <w:t>双方对于因签署或履行本协议而了解或接触到的对方的内部秘密、</w:t>
      </w:r>
      <w:r>
        <w:rPr>
          <w:rFonts w:ascii="仿宋" w:eastAsia="仿宋" w:hAnsi="仿宋" w:hint="eastAsia"/>
          <w:color w:val="000000" w:themeColor="text1"/>
          <w:sz w:val="24"/>
          <w:szCs w:val="24"/>
        </w:rPr>
        <w:lastRenderedPageBreak/>
        <w:t>技术信息及其他机密资料和信息均应保守秘密。非经对方书面同意，任何一方不得向第三方泄露或转让该等保密信息。</w:t>
      </w:r>
    </w:p>
    <w:p w:rsidR="00A71132" w:rsidRDefault="00746803">
      <w:pPr>
        <w:pStyle w:val="1"/>
        <w:spacing w:line="60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保密信息包括但不限于以下内容：①</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知识产权；②</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财务信息</w:t>
      </w:r>
      <w:r>
        <w:rPr>
          <w:rFonts w:ascii="仿宋" w:eastAsia="仿宋" w:hAnsi="仿宋"/>
          <w:color w:val="000000" w:themeColor="text1"/>
          <w:sz w:val="24"/>
          <w:szCs w:val="24"/>
        </w:rPr>
        <w:t xml:space="preserve">(包括定价)和商业信息；③ </w:t>
      </w:r>
      <w:r>
        <w:rPr>
          <w:rFonts w:ascii="仿宋" w:eastAsia="仿宋" w:hAnsi="仿宋" w:hint="eastAsia"/>
          <w:color w:val="000000" w:themeColor="text1"/>
          <w:sz w:val="24"/>
          <w:szCs w:val="24"/>
        </w:rPr>
        <w:t>对方的经营信息；④</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学生信息；⑤其他任何形式标注为“保密”的信息。</w:t>
      </w:r>
    </w:p>
    <w:p w:rsidR="00A71132" w:rsidRDefault="00746803">
      <w:pPr>
        <w:pStyle w:val="1"/>
        <w:spacing w:line="60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保密信息不包括以下内容：①</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为公众所知悉的信息；②</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不因接触保密信息而独立且合法地开发或获取的信息；③</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法律要求披露的信息；④</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一方是另一方客户的事实。</w:t>
      </w:r>
    </w:p>
    <w:p w:rsidR="00A71132" w:rsidRDefault="00746803">
      <w:pPr>
        <w:pStyle w:val="1"/>
        <w:spacing w:line="600" w:lineRule="exact"/>
        <w:ind w:firstLine="480"/>
        <w:rPr>
          <w:rFonts w:ascii="仿宋" w:eastAsia="仿宋" w:hAnsi="仿宋"/>
          <w:color w:val="000000" w:themeColor="text1"/>
          <w:sz w:val="24"/>
          <w:szCs w:val="24"/>
        </w:rPr>
      </w:pPr>
      <w:r>
        <w:rPr>
          <w:rFonts w:ascii="仿宋" w:eastAsia="仿宋" w:hAnsi="仿宋"/>
          <w:color w:val="000000" w:themeColor="text1"/>
          <w:sz w:val="24"/>
          <w:szCs w:val="24"/>
        </w:rPr>
        <w:t>3</w:t>
      </w:r>
      <w:r>
        <w:rPr>
          <w:rFonts w:ascii="仿宋" w:eastAsia="仿宋" w:hAnsi="仿宋" w:hint="eastAsia"/>
          <w:color w:val="000000" w:themeColor="text1"/>
          <w:sz w:val="24"/>
          <w:szCs w:val="24"/>
        </w:rPr>
        <w:t>．本协议关于知识产权和保密等条款在本合同终止后仍然有效，相应的权利义务不因本合同的变更、解除或终止而消灭。</w:t>
      </w:r>
    </w:p>
    <w:p w:rsidR="00A71132" w:rsidRDefault="00746803">
      <w:pPr>
        <w:spacing w:line="600" w:lineRule="exact"/>
        <w:jc w:val="left"/>
        <w:rPr>
          <w:rFonts w:ascii="仿宋" w:eastAsia="仿宋" w:hAnsi="仿宋"/>
          <w:b/>
          <w:bCs/>
          <w:sz w:val="24"/>
          <w:szCs w:val="24"/>
        </w:rPr>
      </w:pPr>
      <w:r>
        <w:rPr>
          <w:rFonts w:ascii="仿宋" w:eastAsia="仿宋" w:hAnsi="仿宋" w:hint="eastAsia"/>
          <w:b/>
          <w:bCs/>
          <w:sz w:val="24"/>
          <w:szCs w:val="24"/>
        </w:rPr>
        <w:t>四、争议解决</w:t>
      </w:r>
    </w:p>
    <w:p w:rsidR="00A71132" w:rsidRDefault="00746803">
      <w:pPr>
        <w:spacing w:line="600" w:lineRule="exact"/>
        <w:jc w:val="left"/>
        <w:rPr>
          <w:rFonts w:ascii="仿宋" w:eastAsia="仿宋" w:hAnsi="仿宋"/>
          <w:b/>
          <w:bCs/>
          <w:sz w:val="24"/>
          <w:szCs w:val="24"/>
        </w:rPr>
      </w:pPr>
      <w:r>
        <w:rPr>
          <w:rFonts w:ascii="仿宋" w:eastAsia="仿宋" w:hAnsi="仿宋" w:hint="eastAsia"/>
          <w:b/>
          <w:bCs/>
          <w:sz w:val="24"/>
          <w:szCs w:val="24"/>
        </w:rPr>
        <w:t xml:space="preserve">    </w:t>
      </w:r>
      <w:r>
        <w:rPr>
          <w:rFonts w:ascii="仿宋" w:eastAsia="仿宋" w:hAnsi="仿宋" w:hint="eastAsia"/>
          <w:sz w:val="24"/>
          <w:szCs w:val="24"/>
        </w:rPr>
        <w:t>因</w:t>
      </w:r>
      <w:r>
        <w:rPr>
          <w:rFonts w:ascii="仿宋" w:eastAsia="仿宋" w:hAnsi="仿宋"/>
          <w:sz w:val="24"/>
          <w:szCs w:val="24"/>
        </w:rPr>
        <w:t>履行</w:t>
      </w:r>
      <w:r>
        <w:rPr>
          <w:rFonts w:ascii="仿宋" w:eastAsia="仿宋" w:hAnsi="仿宋" w:hint="eastAsia"/>
          <w:sz w:val="24"/>
          <w:szCs w:val="24"/>
        </w:rPr>
        <w:t>本协议</w:t>
      </w:r>
      <w:r>
        <w:rPr>
          <w:rFonts w:ascii="仿宋" w:eastAsia="仿宋" w:hAnsi="仿宋"/>
          <w:sz w:val="24"/>
          <w:szCs w:val="24"/>
        </w:rPr>
        <w:t>或与本协议有关的一切争议，双方应友好协商解决，协商不成的，任何一方有权向北京市海淀区人民法院提起诉讼。</w:t>
      </w:r>
    </w:p>
    <w:p w:rsidR="00A71132" w:rsidRDefault="00746803">
      <w:pPr>
        <w:spacing w:line="600" w:lineRule="exact"/>
        <w:jc w:val="left"/>
        <w:rPr>
          <w:rFonts w:ascii="仿宋" w:eastAsia="仿宋" w:hAnsi="仿宋"/>
          <w:b/>
          <w:bCs/>
          <w:sz w:val="24"/>
          <w:szCs w:val="24"/>
        </w:rPr>
      </w:pPr>
      <w:r>
        <w:rPr>
          <w:rFonts w:ascii="仿宋" w:eastAsia="仿宋" w:hAnsi="仿宋" w:hint="eastAsia"/>
          <w:b/>
          <w:bCs/>
          <w:sz w:val="24"/>
          <w:szCs w:val="24"/>
        </w:rPr>
        <w:t>五</w:t>
      </w:r>
      <w:r>
        <w:rPr>
          <w:rFonts w:ascii="仿宋" w:eastAsia="仿宋" w:hAnsi="仿宋"/>
          <w:b/>
          <w:bCs/>
          <w:sz w:val="24"/>
          <w:szCs w:val="24"/>
        </w:rPr>
        <w:t>、</w:t>
      </w:r>
      <w:r>
        <w:rPr>
          <w:rFonts w:ascii="仿宋" w:eastAsia="仿宋" w:hAnsi="仿宋" w:hint="eastAsia"/>
          <w:b/>
          <w:bCs/>
          <w:sz w:val="24"/>
          <w:szCs w:val="24"/>
        </w:rPr>
        <w:t>其他</w:t>
      </w:r>
    </w:p>
    <w:p w:rsidR="00A71132" w:rsidRDefault="00746803">
      <w:pPr>
        <w:pStyle w:val="1"/>
        <w:spacing w:line="600" w:lineRule="exact"/>
        <w:ind w:firstLine="480"/>
        <w:rPr>
          <w:rFonts w:ascii="仿宋" w:eastAsia="仿宋" w:hAnsi="仿宋" w:cs="微软雅黑"/>
          <w:sz w:val="24"/>
          <w:szCs w:val="24"/>
        </w:rPr>
      </w:pPr>
      <w:r>
        <w:rPr>
          <w:rFonts w:ascii="仿宋" w:eastAsia="仿宋" w:hAnsi="仿宋" w:cs="微软雅黑"/>
          <w:sz w:val="24"/>
          <w:szCs w:val="24"/>
        </w:rPr>
        <w:t>1．</w:t>
      </w:r>
      <w:r>
        <w:rPr>
          <w:rFonts w:ascii="仿宋" w:eastAsia="仿宋" w:hAnsi="仿宋" w:cs="微软雅黑" w:hint="eastAsia"/>
          <w:sz w:val="24"/>
          <w:szCs w:val="24"/>
        </w:rPr>
        <w:t>本协议签订地为北京市海淀区，本协议自双方签字盖章之日起生效，至</w:t>
      </w:r>
      <w:r>
        <w:rPr>
          <w:rFonts w:ascii="仿宋" w:eastAsia="仿宋" w:hAnsi="仿宋" w:cs="微软雅黑"/>
          <w:sz w:val="24"/>
          <w:szCs w:val="24"/>
        </w:rPr>
        <w:t>2020</w:t>
      </w:r>
      <w:r>
        <w:rPr>
          <w:rFonts w:ascii="仿宋" w:eastAsia="仿宋" w:hAnsi="仿宋" w:cs="微软雅黑" w:hint="eastAsia"/>
          <w:sz w:val="24"/>
          <w:szCs w:val="24"/>
        </w:rPr>
        <w:t>年</w:t>
      </w:r>
      <w:r>
        <w:rPr>
          <w:rFonts w:ascii="仿宋" w:eastAsia="仿宋" w:hAnsi="仿宋" w:cs="微软雅黑"/>
          <w:sz w:val="24"/>
          <w:szCs w:val="24"/>
        </w:rPr>
        <w:t>12月31日终止。</w:t>
      </w:r>
      <w:r>
        <w:rPr>
          <w:rFonts w:ascii="仿宋" w:eastAsia="仿宋" w:hAnsi="仿宋" w:cs="微软雅黑" w:hint="eastAsia"/>
          <w:sz w:val="24"/>
          <w:szCs w:val="24"/>
        </w:rPr>
        <w:t>协议到期日前</w:t>
      </w:r>
      <w:r>
        <w:rPr>
          <w:rFonts w:ascii="仿宋" w:eastAsia="仿宋" w:hAnsi="仿宋" w:cs="微软雅黑"/>
          <w:sz w:val="24"/>
          <w:szCs w:val="24"/>
        </w:rPr>
        <w:t>30日内双方均未向对方送达书面协议终止通知书的，本协议有效期自动延续</w:t>
      </w:r>
      <w:r>
        <w:rPr>
          <w:rFonts w:ascii="仿宋" w:eastAsia="仿宋" w:hAnsi="仿宋" w:cs="微软雅黑"/>
          <w:sz w:val="24"/>
          <w:szCs w:val="24"/>
          <w:u w:val="thick"/>
        </w:rPr>
        <w:t xml:space="preserve">  3  </w:t>
      </w:r>
      <w:r>
        <w:rPr>
          <w:rFonts w:ascii="仿宋" w:eastAsia="仿宋" w:hAnsi="仿宋" w:cs="微软雅黑" w:hint="eastAsia"/>
          <w:sz w:val="24"/>
          <w:szCs w:val="24"/>
        </w:rPr>
        <w:t>年，协议有效期以此延长方式类推。</w:t>
      </w:r>
    </w:p>
    <w:p w:rsidR="00A71132" w:rsidRDefault="00746803">
      <w:pPr>
        <w:pStyle w:val="1"/>
        <w:spacing w:line="600" w:lineRule="exact"/>
        <w:ind w:firstLine="480"/>
        <w:rPr>
          <w:rFonts w:ascii="仿宋" w:eastAsia="仿宋" w:hAnsi="仿宋" w:cs="微软雅黑"/>
          <w:sz w:val="24"/>
          <w:szCs w:val="24"/>
        </w:rPr>
      </w:pPr>
      <w:r>
        <w:rPr>
          <w:rFonts w:ascii="仿宋" w:eastAsia="仿宋" w:hAnsi="仿宋" w:cs="微软雅黑" w:hint="eastAsia"/>
          <w:sz w:val="24"/>
          <w:szCs w:val="24"/>
        </w:rPr>
        <w:t>2</w:t>
      </w:r>
      <w:r>
        <w:rPr>
          <w:rFonts w:ascii="仿宋" w:eastAsia="仿宋" w:hAnsi="仿宋" w:cs="微软雅黑"/>
          <w:sz w:val="24"/>
          <w:szCs w:val="24"/>
        </w:rPr>
        <w:t>．</w:t>
      </w:r>
      <w:r>
        <w:rPr>
          <w:rFonts w:ascii="仿宋" w:eastAsia="仿宋" w:hAnsi="仿宋" w:cs="微软雅黑" w:hint="eastAsia"/>
          <w:sz w:val="24"/>
          <w:szCs w:val="24"/>
        </w:rPr>
        <w:t>本协议</w:t>
      </w:r>
      <w:r>
        <w:rPr>
          <w:rFonts w:ascii="仿宋" w:eastAsia="仿宋" w:hAnsi="仿宋" w:cs="微软雅黑"/>
          <w:sz w:val="24"/>
          <w:szCs w:val="24"/>
        </w:rPr>
        <w:t>未尽事宜，双方应另行签订补充协议，补充协议与本协议具有同等法律效力</w:t>
      </w:r>
      <w:r>
        <w:rPr>
          <w:rFonts w:ascii="仿宋" w:eastAsia="仿宋" w:hAnsi="仿宋" w:cs="微软雅黑" w:hint="eastAsia"/>
          <w:sz w:val="24"/>
          <w:szCs w:val="24"/>
        </w:rPr>
        <w:t>。本协议</w:t>
      </w:r>
      <w:r>
        <w:rPr>
          <w:rFonts w:ascii="仿宋" w:eastAsia="仿宋" w:hAnsi="仿宋" w:cs="微软雅黑"/>
          <w:sz w:val="24"/>
          <w:szCs w:val="24"/>
        </w:rPr>
        <w:t>附件与本协议具有同等法律效力。</w:t>
      </w:r>
    </w:p>
    <w:p w:rsidR="00C81A00" w:rsidRDefault="00746803" w:rsidP="00C16102">
      <w:pPr>
        <w:tabs>
          <w:tab w:val="left" w:pos="4455"/>
        </w:tabs>
        <w:spacing w:line="600" w:lineRule="exact"/>
        <w:ind w:firstLineChars="200" w:firstLine="480"/>
        <w:rPr>
          <w:rFonts w:ascii="仿宋" w:eastAsia="仿宋" w:hAnsi="仿宋" w:hint="eastAsia"/>
          <w:sz w:val="24"/>
          <w:szCs w:val="24"/>
        </w:rPr>
      </w:pPr>
      <w:r>
        <w:rPr>
          <w:rFonts w:ascii="仿宋" w:eastAsia="仿宋" w:hAnsi="仿宋" w:hint="eastAsia"/>
          <w:sz w:val="24"/>
          <w:szCs w:val="24"/>
        </w:rPr>
        <w:t>3.</w:t>
      </w:r>
      <w:r>
        <w:rPr>
          <w:rFonts w:ascii="仿宋" w:eastAsia="仿宋" w:hAnsi="仿宋"/>
          <w:sz w:val="24"/>
          <w:szCs w:val="24"/>
        </w:rPr>
        <w:t>本协议一式</w:t>
      </w:r>
      <w:r>
        <w:rPr>
          <w:rFonts w:ascii="仿宋" w:eastAsia="仿宋" w:hAnsi="仿宋" w:hint="eastAsia"/>
          <w:sz w:val="24"/>
          <w:szCs w:val="24"/>
        </w:rPr>
        <w:t>肆</w:t>
      </w:r>
      <w:r>
        <w:rPr>
          <w:rFonts w:ascii="仿宋" w:eastAsia="仿宋" w:hAnsi="仿宋"/>
          <w:sz w:val="24"/>
          <w:szCs w:val="24"/>
        </w:rPr>
        <w:t>份，双方各执</w:t>
      </w:r>
      <w:r>
        <w:rPr>
          <w:rFonts w:ascii="仿宋" w:eastAsia="仿宋" w:hAnsi="仿宋" w:hint="eastAsia"/>
          <w:sz w:val="24"/>
          <w:szCs w:val="24"/>
        </w:rPr>
        <w:t>贰</w:t>
      </w:r>
      <w:r>
        <w:rPr>
          <w:rFonts w:ascii="仿宋" w:eastAsia="仿宋" w:hAnsi="仿宋"/>
          <w:sz w:val="24"/>
          <w:szCs w:val="24"/>
        </w:rPr>
        <w:t>份，具有相同法律效力。其他未尽事宜，双方协商解决。</w:t>
      </w:r>
    </w:p>
    <w:p w:rsidR="00F719DD" w:rsidRPr="003C10E5" w:rsidRDefault="00F719DD" w:rsidP="00F719DD">
      <w:pPr>
        <w:pStyle w:val="1"/>
        <w:spacing w:line="600" w:lineRule="exact"/>
        <w:ind w:firstLine="480"/>
        <w:rPr>
          <w:rFonts w:ascii="仿宋" w:eastAsia="仿宋" w:hAnsi="仿宋" w:cs="微软雅黑"/>
          <w:sz w:val="24"/>
          <w:szCs w:val="24"/>
        </w:rPr>
      </w:pPr>
      <w:r w:rsidRPr="003C10E5">
        <w:rPr>
          <w:rFonts w:ascii="仿宋" w:eastAsia="仿宋" w:hAnsi="仿宋" w:cs="微软雅黑" w:hint="eastAsia"/>
          <w:sz w:val="24"/>
          <w:szCs w:val="24"/>
        </w:rPr>
        <w:t xml:space="preserve">甲方课程负责人（签章）： </w:t>
      </w:r>
      <w:r w:rsidRPr="003C10E5">
        <w:rPr>
          <w:rFonts w:ascii="仿宋" w:eastAsia="仿宋" w:hAnsi="仿宋" w:cs="微软雅黑"/>
          <w:sz w:val="24"/>
          <w:szCs w:val="24"/>
        </w:rPr>
        <w:t xml:space="preserve">                   </w:t>
      </w:r>
      <w:r w:rsidRPr="003C10E5">
        <w:rPr>
          <w:rFonts w:ascii="仿宋" w:eastAsia="仿宋" w:hAnsi="仿宋" w:cs="微软雅黑" w:hint="eastAsia"/>
          <w:sz w:val="24"/>
          <w:szCs w:val="24"/>
        </w:rPr>
        <w:t>日期：</w:t>
      </w:r>
    </w:p>
    <w:p w:rsidR="0074435C" w:rsidRPr="003C10E5" w:rsidRDefault="0074435C" w:rsidP="00F719DD">
      <w:pPr>
        <w:pStyle w:val="1"/>
        <w:spacing w:line="600" w:lineRule="exact"/>
        <w:ind w:firstLine="480"/>
        <w:rPr>
          <w:rFonts w:ascii="仿宋" w:eastAsia="仿宋" w:hAnsi="仿宋" w:cs="微软雅黑"/>
          <w:sz w:val="24"/>
          <w:szCs w:val="24"/>
        </w:rPr>
      </w:pPr>
    </w:p>
    <w:p w:rsidR="0074435C" w:rsidRPr="00250512" w:rsidRDefault="0074435C" w:rsidP="00F719DD">
      <w:pPr>
        <w:pStyle w:val="1"/>
        <w:spacing w:line="600" w:lineRule="exact"/>
        <w:ind w:firstLine="480"/>
        <w:rPr>
          <w:rFonts w:ascii="仿宋" w:eastAsia="仿宋" w:hAnsi="仿宋" w:cs="微软雅黑" w:hint="eastAsia"/>
          <w:sz w:val="24"/>
          <w:szCs w:val="24"/>
        </w:rPr>
      </w:pPr>
    </w:p>
    <w:p w:rsidR="008C43EB" w:rsidRPr="003C10E5" w:rsidRDefault="008C43EB" w:rsidP="001C03AB">
      <w:pPr>
        <w:pStyle w:val="1"/>
        <w:spacing w:line="600" w:lineRule="exact"/>
        <w:ind w:firstLine="480"/>
        <w:rPr>
          <w:rFonts w:ascii="仿宋" w:eastAsia="仿宋" w:hAnsi="仿宋" w:cs="微软雅黑"/>
          <w:sz w:val="24"/>
          <w:szCs w:val="24"/>
        </w:rPr>
      </w:pPr>
      <w:r w:rsidRPr="003C10E5">
        <w:rPr>
          <w:rFonts w:ascii="仿宋" w:eastAsia="仿宋" w:hAnsi="仿宋" w:cs="微软雅黑" w:hint="eastAsia"/>
          <w:sz w:val="24"/>
          <w:szCs w:val="24"/>
        </w:rPr>
        <w:t>部院系（</w:t>
      </w:r>
      <w:r w:rsidR="001C03AB" w:rsidRPr="003C10E5">
        <w:rPr>
          <w:rFonts w:ascii="仿宋" w:eastAsia="仿宋" w:hAnsi="仿宋" w:cs="微软雅黑" w:hint="eastAsia"/>
          <w:sz w:val="24"/>
          <w:szCs w:val="24"/>
        </w:rPr>
        <w:t>签章</w:t>
      </w:r>
      <w:r w:rsidRPr="003C10E5">
        <w:rPr>
          <w:rFonts w:ascii="仿宋" w:eastAsia="仿宋" w:hAnsi="仿宋" w:cs="微软雅黑" w:hint="eastAsia"/>
          <w:sz w:val="24"/>
          <w:szCs w:val="24"/>
        </w:rPr>
        <w:t>）</w:t>
      </w:r>
      <w:r w:rsidR="00746803" w:rsidRPr="003C10E5">
        <w:rPr>
          <w:rFonts w:ascii="仿宋" w:eastAsia="仿宋" w:hAnsi="仿宋" w:cs="微软雅黑" w:hint="eastAsia"/>
          <w:sz w:val="24"/>
          <w:szCs w:val="24"/>
        </w:rPr>
        <w:t>：</w:t>
      </w:r>
      <w:r w:rsidR="00746803" w:rsidRPr="003C10E5">
        <w:rPr>
          <w:rFonts w:ascii="仿宋" w:eastAsia="仿宋" w:hAnsi="仿宋" w:cs="微软雅黑"/>
          <w:sz w:val="24"/>
          <w:szCs w:val="24"/>
        </w:rPr>
        <w:tab/>
      </w:r>
      <w:r w:rsidR="00746803" w:rsidRPr="003C10E5">
        <w:rPr>
          <w:rFonts w:ascii="仿宋" w:eastAsia="仿宋" w:hAnsi="仿宋" w:cs="微软雅黑"/>
          <w:sz w:val="24"/>
          <w:szCs w:val="24"/>
        </w:rPr>
        <w:tab/>
        <w:t xml:space="preserve">                    </w:t>
      </w:r>
      <w:r w:rsidRPr="003C10E5">
        <w:rPr>
          <w:rFonts w:ascii="仿宋" w:eastAsia="仿宋" w:hAnsi="仿宋" w:cs="微软雅黑"/>
          <w:sz w:val="24"/>
          <w:szCs w:val="24"/>
        </w:rPr>
        <w:t xml:space="preserve">  </w:t>
      </w:r>
      <w:r w:rsidRPr="003C10E5">
        <w:rPr>
          <w:rFonts w:ascii="仿宋" w:eastAsia="仿宋" w:hAnsi="仿宋" w:cs="微软雅黑" w:hint="eastAsia"/>
          <w:sz w:val="24"/>
          <w:szCs w:val="24"/>
        </w:rPr>
        <w:t>日期：</w:t>
      </w:r>
    </w:p>
    <w:p w:rsidR="0074435C" w:rsidRPr="003C10E5" w:rsidRDefault="0074435C" w:rsidP="001C03AB">
      <w:pPr>
        <w:pStyle w:val="1"/>
        <w:spacing w:line="600" w:lineRule="exact"/>
        <w:ind w:firstLine="480"/>
        <w:rPr>
          <w:rFonts w:ascii="仿宋" w:eastAsia="仿宋" w:hAnsi="仿宋" w:cs="微软雅黑"/>
          <w:sz w:val="24"/>
          <w:szCs w:val="24"/>
        </w:rPr>
      </w:pPr>
    </w:p>
    <w:p w:rsidR="0074435C" w:rsidRPr="003C10E5" w:rsidRDefault="0074435C" w:rsidP="001C03AB">
      <w:pPr>
        <w:pStyle w:val="1"/>
        <w:spacing w:line="600" w:lineRule="exact"/>
        <w:ind w:firstLine="480"/>
        <w:rPr>
          <w:rFonts w:ascii="仿宋" w:eastAsia="仿宋" w:hAnsi="仿宋" w:cs="微软雅黑" w:hint="eastAsia"/>
          <w:sz w:val="24"/>
          <w:szCs w:val="24"/>
        </w:rPr>
      </w:pPr>
    </w:p>
    <w:p w:rsidR="00A95108" w:rsidRPr="003C10E5" w:rsidRDefault="00A95108" w:rsidP="001C03AB">
      <w:pPr>
        <w:pStyle w:val="1"/>
        <w:spacing w:line="600" w:lineRule="exact"/>
        <w:ind w:firstLine="480"/>
        <w:rPr>
          <w:rFonts w:ascii="仿宋" w:eastAsia="仿宋" w:hAnsi="仿宋" w:cs="微软雅黑"/>
          <w:sz w:val="24"/>
          <w:szCs w:val="24"/>
        </w:rPr>
      </w:pPr>
      <w:r w:rsidRPr="003C10E5">
        <w:rPr>
          <w:rFonts w:ascii="仿宋" w:eastAsia="仿宋" w:hAnsi="仿宋" w:cs="微软雅黑" w:hint="eastAsia"/>
          <w:sz w:val="24"/>
          <w:szCs w:val="24"/>
        </w:rPr>
        <w:t xml:space="preserve">教务部（签章）： </w:t>
      </w:r>
      <w:r w:rsidRPr="003C10E5">
        <w:rPr>
          <w:rFonts w:ascii="仿宋" w:eastAsia="仿宋" w:hAnsi="仿宋" w:cs="微软雅黑"/>
          <w:sz w:val="24"/>
          <w:szCs w:val="24"/>
        </w:rPr>
        <w:t xml:space="preserve">                           </w:t>
      </w:r>
      <w:r w:rsidRPr="003C10E5">
        <w:rPr>
          <w:rFonts w:ascii="仿宋" w:eastAsia="仿宋" w:hAnsi="仿宋" w:cs="微软雅黑" w:hint="eastAsia"/>
          <w:sz w:val="24"/>
          <w:szCs w:val="24"/>
        </w:rPr>
        <w:t>日期：</w:t>
      </w:r>
    </w:p>
    <w:p w:rsidR="0074435C" w:rsidRPr="003C10E5" w:rsidRDefault="0074435C" w:rsidP="001C03AB">
      <w:pPr>
        <w:pStyle w:val="1"/>
        <w:spacing w:line="600" w:lineRule="exact"/>
        <w:ind w:firstLine="480"/>
        <w:rPr>
          <w:rFonts w:ascii="仿宋" w:eastAsia="仿宋" w:hAnsi="仿宋" w:cs="微软雅黑"/>
          <w:sz w:val="24"/>
          <w:szCs w:val="24"/>
        </w:rPr>
      </w:pPr>
    </w:p>
    <w:p w:rsidR="0074435C" w:rsidRPr="003C10E5" w:rsidRDefault="0074435C" w:rsidP="001C03AB">
      <w:pPr>
        <w:pStyle w:val="1"/>
        <w:spacing w:line="600" w:lineRule="exact"/>
        <w:ind w:firstLine="480"/>
        <w:rPr>
          <w:rFonts w:ascii="仿宋" w:eastAsia="仿宋" w:hAnsi="仿宋" w:cs="微软雅黑" w:hint="eastAsia"/>
          <w:sz w:val="24"/>
          <w:szCs w:val="24"/>
        </w:rPr>
      </w:pPr>
    </w:p>
    <w:p w:rsidR="008C43EB" w:rsidRPr="003C10E5" w:rsidRDefault="008C43EB" w:rsidP="008C43EB">
      <w:pPr>
        <w:pStyle w:val="1"/>
        <w:spacing w:line="600" w:lineRule="exact"/>
        <w:ind w:firstLine="480"/>
        <w:rPr>
          <w:rFonts w:ascii="仿宋" w:eastAsia="仿宋" w:hAnsi="仿宋" w:cs="微软雅黑"/>
          <w:sz w:val="24"/>
          <w:szCs w:val="24"/>
        </w:rPr>
      </w:pPr>
      <w:r w:rsidRPr="003C10E5">
        <w:rPr>
          <w:rFonts w:ascii="仿宋" w:eastAsia="仿宋" w:hAnsi="仿宋" w:cs="微软雅黑" w:hint="eastAsia"/>
          <w:sz w:val="24"/>
          <w:szCs w:val="24"/>
        </w:rPr>
        <w:t>乙方（</w:t>
      </w:r>
      <w:r w:rsidR="00A95108" w:rsidRPr="003C10E5">
        <w:rPr>
          <w:rFonts w:ascii="仿宋" w:eastAsia="仿宋" w:hAnsi="仿宋" w:cs="微软雅黑" w:hint="eastAsia"/>
          <w:sz w:val="24"/>
          <w:szCs w:val="24"/>
        </w:rPr>
        <w:t>签章</w:t>
      </w:r>
      <w:r w:rsidRPr="003C10E5">
        <w:rPr>
          <w:rFonts w:ascii="仿宋" w:eastAsia="仿宋" w:hAnsi="仿宋" w:cs="微软雅黑" w:hint="eastAsia"/>
          <w:sz w:val="24"/>
          <w:szCs w:val="24"/>
        </w:rPr>
        <w:t xml:space="preserve">）： </w:t>
      </w:r>
      <w:r w:rsidRPr="003C10E5">
        <w:rPr>
          <w:rFonts w:ascii="仿宋" w:eastAsia="仿宋" w:hAnsi="仿宋" w:cs="微软雅黑"/>
          <w:sz w:val="24"/>
          <w:szCs w:val="24"/>
        </w:rPr>
        <w:t xml:space="preserve">               </w:t>
      </w:r>
      <w:r w:rsidR="00A95108" w:rsidRPr="003C10E5">
        <w:rPr>
          <w:rFonts w:ascii="仿宋" w:eastAsia="仿宋" w:hAnsi="仿宋" w:cs="微软雅黑"/>
          <w:sz w:val="24"/>
          <w:szCs w:val="24"/>
        </w:rPr>
        <w:t xml:space="preserve">              </w:t>
      </w:r>
      <w:r w:rsidR="00A95108" w:rsidRPr="003C10E5">
        <w:rPr>
          <w:rFonts w:ascii="仿宋" w:eastAsia="仿宋" w:hAnsi="仿宋" w:cs="微软雅黑" w:hint="eastAsia"/>
          <w:sz w:val="24"/>
          <w:szCs w:val="24"/>
        </w:rPr>
        <w:t>日期：</w:t>
      </w:r>
    </w:p>
    <w:p w:rsidR="0074435C" w:rsidRDefault="0074435C">
      <w:pPr>
        <w:widowControl/>
        <w:jc w:val="left"/>
        <w:rPr>
          <w:rFonts w:ascii="仿宋" w:eastAsia="仿宋" w:hAnsi="仿宋" w:cs="微软雅黑"/>
          <w:sz w:val="24"/>
          <w:szCs w:val="24"/>
        </w:rPr>
      </w:pPr>
      <w:r>
        <w:rPr>
          <w:rFonts w:ascii="仿宋" w:eastAsia="仿宋" w:hAnsi="仿宋" w:cs="微软雅黑"/>
          <w:sz w:val="24"/>
          <w:szCs w:val="24"/>
        </w:rPr>
        <w:br w:type="page"/>
      </w:r>
    </w:p>
    <w:p w:rsidR="006E7C7A" w:rsidRDefault="006E7C7A">
      <w:pPr>
        <w:pStyle w:val="1"/>
        <w:spacing w:line="600" w:lineRule="exact"/>
        <w:ind w:firstLine="480"/>
        <w:rPr>
          <w:rFonts w:ascii="仿宋" w:eastAsia="仿宋" w:hAnsi="仿宋" w:cs="微软雅黑"/>
          <w:sz w:val="24"/>
          <w:szCs w:val="24"/>
        </w:rPr>
      </w:pPr>
    </w:p>
    <w:p w:rsidR="00A71132" w:rsidRDefault="00746803">
      <w:pPr>
        <w:spacing w:line="440" w:lineRule="exact"/>
        <w:rPr>
          <w:rFonts w:ascii="仿宋" w:eastAsia="仿宋" w:hAnsi="仿宋" w:cs="宋体"/>
          <w:b/>
          <w:spacing w:val="-6"/>
          <w:sz w:val="24"/>
          <w:szCs w:val="24"/>
        </w:rPr>
      </w:pPr>
      <w:r>
        <w:rPr>
          <w:rFonts w:ascii="仿宋" w:eastAsia="仿宋" w:hAnsi="仿宋" w:cs="宋体" w:hint="eastAsia"/>
          <w:b/>
          <w:spacing w:val="-6"/>
          <w:sz w:val="24"/>
          <w:szCs w:val="24"/>
        </w:rPr>
        <w:t>附件1</w:t>
      </w:r>
    </w:p>
    <w:p w:rsidR="00A71132" w:rsidRDefault="00746803">
      <w:pPr>
        <w:spacing w:line="440" w:lineRule="exact"/>
        <w:jc w:val="center"/>
        <w:rPr>
          <w:rFonts w:ascii="仿宋" w:eastAsia="仿宋" w:hAnsi="仿宋" w:cs="宋体"/>
          <w:b/>
          <w:sz w:val="28"/>
          <w:szCs w:val="24"/>
        </w:rPr>
      </w:pPr>
      <w:r>
        <w:rPr>
          <w:rFonts w:ascii="仿宋" w:eastAsia="仿宋" w:hAnsi="仿宋" w:cs="宋体" w:hint="eastAsia"/>
          <w:b/>
          <w:color w:val="000000"/>
          <w:spacing w:val="-6"/>
          <w:sz w:val="28"/>
          <w:szCs w:val="24"/>
        </w:rPr>
        <w:t>在线开放课程开设登记表</w:t>
      </w:r>
    </w:p>
    <w:p w:rsidR="00A71132" w:rsidRDefault="00A71132">
      <w:pPr>
        <w:adjustRightInd w:val="0"/>
        <w:snapToGrid w:val="0"/>
        <w:spacing w:beforeLines="50" w:before="156" w:line="440" w:lineRule="exact"/>
        <w:ind w:rightChars="-330" w:right="-693"/>
        <w:rPr>
          <w:rFonts w:ascii="仿宋" w:eastAsia="仿宋" w:hAnsi="仿宋" w:cs="宋体"/>
          <w:sz w:val="24"/>
          <w:szCs w:val="24"/>
        </w:rPr>
      </w:pPr>
    </w:p>
    <w:p w:rsidR="00A71132" w:rsidRDefault="00746803">
      <w:pPr>
        <w:adjustRightInd w:val="0"/>
        <w:snapToGrid w:val="0"/>
        <w:spacing w:beforeLines="50" w:before="156" w:line="440" w:lineRule="exact"/>
        <w:ind w:rightChars="-330" w:right="-693"/>
        <w:rPr>
          <w:rFonts w:ascii="仿宋" w:eastAsia="仿宋" w:hAnsi="仿宋" w:cs="宋体"/>
          <w:sz w:val="24"/>
          <w:szCs w:val="24"/>
        </w:rPr>
      </w:pPr>
      <w:r>
        <w:rPr>
          <w:rFonts w:ascii="仿宋" w:eastAsia="仿宋" w:hAnsi="仿宋" w:cs="宋体" w:hint="eastAsia"/>
          <w:sz w:val="24"/>
          <w:szCs w:val="24"/>
        </w:rPr>
        <w:t>课程名称（中文）：</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课程名称（英文）：</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A71132" w:rsidRDefault="00746803">
      <w:pPr>
        <w:adjustRightInd w:val="0"/>
        <w:snapToGrid w:val="0"/>
        <w:spacing w:beforeLines="50" w:before="156" w:line="440" w:lineRule="exact"/>
        <w:ind w:rightChars="-330" w:right="-693"/>
        <w:rPr>
          <w:rFonts w:ascii="仿宋" w:eastAsia="仿宋" w:hAnsi="仿宋" w:cs="宋体"/>
          <w:sz w:val="24"/>
          <w:szCs w:val="24"/>
          <w:u w:val="single"/>
        </w:rPr>
      </w:pPr>
      <w:r>
        <w:rPr>
          <w:rFonts w:ascii="仿宋" w:eastAsia="仿宋" w:hAnsi="仿宋" w:cs="宋体" w:hint="eastAsia"/>
          <w:sz w:val="24"/>
          <w:szCs w:val="24"/>
        </w:rPr>
        <w:t>学校名称：</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课程负责人：</w:t>
      </w:r>
      <w:r>
        <w:rPr>
          <w:rFonts w:ascii="仿宋" w:eastAsia="仿宋" w:hAnsi="仿宋" w:cs="宋体" w:hint="eastAsia"/>
          <w:sz w:val="24"/>
          <w:szCs w:val="24"/>
          <w:u w:val="single"/>
        </w:rPr>
        <w:t xml:space="preserve">                         </w:t>
      </w:r>
    </w:p>
    <w:p w:rsidR="00A71132" w:rsidRDefault="00746803">
      <w:pPr>
        <w:adjustRightInd w:val="0"/>
        <w:snapToGrid w:val="0"/>
        <w:spacing w:beforeLines="50" w:before="156" w:line="440" w:lineRule="exact"/>
        <w:ind w:rightChars="-330" w:right="-693"/>
        <w:rPr>
          <w:rFonts w:ascii="仿宋" w:eastAsia="仿宋" w:hAnsi="仿宋" w:cs="宋体"/>
          <w:sz w:val="24"/>
          <w:szCs w:val="24"/>
        </w:rPr>
      </w:pPr>
      <w:r>
        <w:rPr>
          <w:rFonts w:ascii="仿宋" w:eastAsia="仿宋" w:hAnsi="仿宋" w:cs="宋体" w:hint="eastAsia"/>
          <w:sz w:val="24"/>
          <w:szCs w:val="24"/>
        </w:rPr>
        <w:t>课程联系人：</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联系人电话（手机）：</w:t>
      </w:r>
      <w:r>
        <w:rPr>
          <w:rFonts w:ascii="仿宋" w:eastAsia="仿宋" w:hAnsi="仿宋" w:cs="宋体" w:hint="eastAsia"/>
          <w:sz w:val="24"/>
          <w:szCs w:val="24"/>
          <w:u w:val="single"/>
        </w:rPr>
        <w:t xml:space="preserve">                  </w:t>
      </w:r>
    </w:p>
    <w:p w:rsidR="00A71132" w:rsidRDefault="00746803">
      <w:pPr>
        <w:adjustRightInd w:val="0"/>
        <w:snapToGrid w:val="0"/>
        <w:spacing w:beforeLines="50" w:before="156" w:line="440" w:lineRule="exact"/>
        <w:ind w:rightChars="-330" w:right="-693"/>
        <w:rPr>
          <w:rFonts w:ascii="仿宋" w:eastAsia="仿宋" w:hAnsi="仿宋" w:cs="宋体"/>
          <w:b/>
          <w:bCs/>
          <w:sz w:val="24"/>
          <w:szCs w:val="24"/>
        </w:rPr>
      </w:pPr>
      <w:r>
        <w:rPr>
          <w:rFonts w:ascii="仿宋" w:eastAsia="仿宋" w:hAnsi="仿宋" w:cs="宋体" w:hint="eastAsia"/>
          <w:sz w:val="24"/>
          <w:szCs w:val="24"/>
        </w:rPr>
        <w:t>联系人邮箱：</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联系人QQ号码：</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A71132" w:rsidRDefault="00746803">
      <w:pPr>
        <w:adjustRightInd w:val="0"/>
        <w:snapToGrid w:val="0"/>
        <w:spacing w:beforeLines="50" w:before="156" w:line="440" w:lineRule="exact"/>
        <w:ind w:rightChars="-330" w:right="-693"/>
        <w:rPr>
          <w:rFonts w:ascii="仿宋" w:eastAsia="仿宋" w:hAnsi="仿宋" w:cs="宋体"/>
          <w:b/>
          <w:bCs/>
          <w:sz w:val="24"/>
          <w:szCs w:val="24"/>
        </w:rPr>
      </w:pPr>
      <w:r>
        <w:rPr>
          <w:rFonts w:ascii="仿宋" w:eastAsia="仿宋" w:hAnsi="仿宋" w:cs="宋体" w:hint="eastAsia"/>
          <w:b/>
          <w:bCs/>
          <w:sz w:val="24"/>
          <w:szCs w:val="24"/>
        </w:rPr>
        <w:t>1. 知识产权归属</w:t>
      </w:r>
    </w:p>
    <w:p w:rsidR="00A71132" w:rsidRDefault="00746803">
      <w:pPr>
        <w:spacing w:line="600" w:lineRule="exact"/>
        <w:ind w:firstLineChars="200" w:firstLine="480"/>
        <w:rPr>
          <w:rFonts w:ascii="仿宋" w:eastAsia="仿宋" w:hAnsi="仿宋" w:cs="宋体"/>
          <w:sz w:val="24"/>
          <w:szCs w:val="24"/>
        </w:rPr>
      </w:pPr>
      <w:r>
        <w:rPr>
          <w:rFonts w:ascii="仿宋" w:eastAsia="仿宋" w:hAnsi="仿宋" w:cs="宋体" w:hint="eastAsia"/>
          <w:sz w:val="24"/>
          <w:szCs w:val="24"/>
        </w:rPr>
        <w:t>本课程由学校委托课程团队成员完成，课程的知识产权归学校所有，课程团队成员享有署名权。课程团队成员保证其接受学校委托创作完成的课程不存在侵犯他人合法权益的情形。</w:t>
      </w:r>
    </w:p>
    <w:p w:rsidR="00A71132" w:rsidRDefault="00746803">
      <w:pPr>
        <w:adjustRightInd w:val="0"/>
        <w:snapToGrid w:val="0"/>
        <w:spacing w:beforeLines="50" w:before="156" w:line="600" w:lineRule="exact"/>
        <w:ind w:rightChars="-330" w:right="-693"/>
        <w:rPr>
          <w:rFonts w:ascii="仿宋" w:eastAsia="仿宋" w:hAnsi="仿宋"/>
          <w:b/>
          <w:sz w:val="24"/>
          <w:szCs w:val="24"/>
        </w:rPr>
      </w:pPr>
      <w:r>
        <w:rPr>
          <w:rFonts w:ascii="仿宋" w:eastAsia="仿宋" w:hAnsi="仿宋" w:hint="eastAsia"/>
          <w:b/>
          <w:sz w:val="24"/>
          <w:szCs w:val="24"/>
        </w:rPr>
        <w:t>2.课程基本信息</w:t>
      </w:r>
    </w:p>
    <w:tbl>
      <w:tblPr>
        <w:tblW w:w="9540"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3"/>
        <w:gridCol w:w="2085"/>
        <w:gridCol w:w="136"/>
        <w:gridCol w:w="2222"/>
        <w:gridCol w:w="874"/>
        <w:gridCol w:w="1348"/>
        <w:gridCol w:w="2222"/>
      </w:tblGrid>
      <w:tr w:rsidR="00A71132">
        <w:trPr>
          <w:cantSplit/>
          <w:trHeight w:val="644"/>
        </w:trPr>
        <w:tc>
          <w:tcPr>
            <w:tcW w:w="653" w:type="dxa"/>
            <w:vMerge w:val="restart"/>
            <w:tcBorders>
              <w:top w:val="single" w:sz="12" w:space="0" w:color="auto"/>
            </w:tcBorders>
            <w:textDirection w:val="tbRlV"/>
            <w:vAlign w:val="center"/>
          </w:tcPr>
          <w:p w:rsidR="00A71132" w:rsidRDefault="00746803">
            <w:pPr>
              <w:adjustRightInd w:val="0"/>
              <w:snapToGrid w:val="0"/>
              <w:spacing w:line="600" w:lineRule="exact"/>
              <w:ind w:left="113" w:rightChars="-134" w:right="-281"/>
              <w:jc w:val="center"/>
              <w:rPr>
                <w:rFonts w:ascii="仿宋" w:eastAsia="仿宋" w:hAnsi="仿宋"/>
                <w:b/>
                <w:bCs/>
                <w:sz w:val="24"/>
                <w:szCs w:val="24"/>
              </w:rPr>
            </w:pPr>
            <w:r>
              <w:rPr>
                <w:rFonts w:ascii="仿宋" w:eastAsia="仿宋" w:hAnsi="仿宋" w:cs="宋体" w:hint="eastAsia"/>
                <w:b/>
                <w:bCs/>
                <w:sz w:val="24"/>
                <w:szCs w:val="24"/>
              </w:rPr>
              <w:t>基本情况</w:t>
            </w:r>
          </w:p>
        </w:tc>
        <w:tc>
          <w:tcPr>
            <w:tcW w:w="2085" w:type="dxa"/>
            <w:tcBorders>
              <w:top w:val="single" w:sz="12" w:space="0" w:color="auto"/>
            </w:tcBorders>
            <w:vAlign w:val="center"/>
          </w:tcPr>
          <w:p w:rsidR="00A71132" w:rsidRDefault="00746803">
            <w:pPr>
              <w:spacing w:line="600" w:lineRule="exact"/>
              <w:ind w:rightChars="-51" w:right="-107"/>
              <w:jc w:val="center"/>
              <w:rPr>
                <w:rFonts w:ascii="仿宋" w:eastAsia="仿宋" w:hAnsi="仿宋"/>
                <w:b/>
                <w:bCs/>
                <w:sz w:val="24"/>
                <w:szCs w:val="24"/>
              </w:rPr>
            </w:pPr>
            <w:r>
              <w:rPr>
                <w:rFonts w:ascii="仿宋" w:eastAsia="仿宋" w:hAnsi="仿宋" w:cs="宋体" w:hint="eastAsia"/>
                <w:b/>
                <w:bCs/>
                <w:sz w:val="24"/>
                <w:szCs w:val="24"/>
              </w:rPr>
              <w:t>填写科目</w:t>
            </w:r>
          </w:p>
        </w:tc>
        <w:tc>
          <w:tcPr>
            <w:tcW w:w="3232" w:type="dxa"/>
            <w:gridSpan w:val="3"/>
            <w:tcBorders>
              <w:top w:val="single" w:sz="12" w:space="0" w:color="auto"/>
            </w:tcBorders>
            <w:vAlign w:val="center"/>
          </w:tcPr>
          <w:p w:rsidR="00A71132" w:rsidRDefault="00746803">
            <w:pPr>
              <w:spacing w:line="600" w:lineRule="exact"/>
              <w:ind w:rightChars="-51" w:right="-107"/>
              <w:jc w:val="center"/>
              <w:rPr>
                <w:rFonts w:ascii="仿宋" w:eastAsia="仿宋" w:hAnsi="仿宋"/>
                <w:b/>
                <w:bCs/>
                <w:sz w:val="24"/>
                <w:szCs w:val="24"/>
              </w:rPr>
            </w:pPr>
            <w:r>
              <w:rPr>
                <w:rFonts w:ascii="仿宋" w:eastAsia="仿宋" w:hAnsi="仿宋" w:cs="宋体" w:hint="eastAsia"/>
                <w:b/>
                <w:bCs/>
                <w:sz w:val="24"/>
                <w:szCs w:val="24"/>
              </w:rPr>
              <w:t>填写内容</w:t>
            </w:r>
          </w:p>
        </w:tc>
        <w:tc>
          <w:tcPr>
            <w:tcW w:w="3570" w:type="dxa"/>
            <w:gridSpan w:val="2"/>
            <w:tcBorders>
              <w:top w:val="single" w:sz="12" w:space="0" w:color="auto"/>
            </w:tcBorders>
            <w:vAlign w:val="center"/>
          </w:tcPr>
          <w:p w:rsidR="00A71132" w:rsidRDefault="00746803">
            <w:pPr>
              <w:spacing w:line="600" w:lineRule="exact"/>
              <w:ind w:rightChars="-51" w:right="-107"/>
              <w:jc w:val="center"/>
              <w:rPr>
                <w:rFonts w:ascii="仿宋" w:eastAsia="仿宋" w:hAnsi="仿宋"/>
                <w:b/>
                <w:bCs/>
                <w:sz w:val="24"/>
                <w:szCs w:val="24"/>
              </w:rPr>
            </w:pPr>
            <w:r>
              <w:rPr>
                <w:rFonts w:ascii="仿宋" w:eastAsia="仿宋" w:hAnsi="仿宋" w:cs="宋体" w:hint="eastAsia"/>
                <w:b/>
                <w:bCs/>
                <w:sz w:val="24"/>
                <w:szCs w:val="24"/>
              </w:rPr>
              <w:t>填写说明</w:t>
            </w:r>
          </w:p>
        </w:tc>
      </w:tr>
      <w:tr w:rsidR="00A71132">
        <w:trPr>
          <w:cantSplit/>
          <w:trHeight w:val="541"/>
        </w:trPr>
        <w:tc>
          <w:tcPr>
            <w:tcW w:w="653" w:type="dxa"/>
            <w:vMerge/>
            <w:textDirection w:val="tbRlV"/>
            <w:vAlign w:val="center"/>
          </w:tcPr>
          <w:p w:rsidR="00A71132" w:rsidRDefault="00A71132">
            <w:pPr>
              <w:adjustRightInd w:val="0"/>
              <w:snapToGrid w:val="0"/>
              <w:spacing w:line="600" w:lineRule="exact"/>
              <w:ind w:left="113" w:rightChars="-134" w:right="-281"/>
              <w:jc w:val="center"/>
              <w:rPr>
                <w:rFonts w:ascii="仿宋" w:eastAsia="仿宋" w:hAnsi="仿宋"/>
                <w:b/>
                <w:bCs/>
                <w:sz w:val="24"/>
                <w:szCs w:val="24"/>
              </w:rPr>
            </w:pPr>
          </w:p>
        </w:tc>
        <w:tc>
          <w:tcPr>
            <w:tcW w:w="2085" w:type="dxa"/>
            <w:vAlign w:val="center"/>
          </w:tcPr>
          <w:p w:rsidR="00A71132" w:rsidRDefault="00746803">
            <w:pPr>
              <w:spacing w:line="600" w:lineRule="exact"/>
              <w:ind w:rightChars="-51" w:right="-107"/>
              <w:jc w:val="center"/>
              <w:rPr>
                <w:rFonts w:ascii="仿宋" w:eastAsia="仿宋" w:hAnsi="仿宋" w:cs="宋体"/>
                <w:sz w:val="24"/>
                <w:szCs w:val="24"/>
              </w:rPr>
            </w:pPr>
            <w:r>
              <w:rPr>
                <w:rFonts w:ascii="仿宋" w:eastAsia="仿宋" w:hAnsi="仿宋" w:cs="宋体" w:hint="eastAsia"/>
                <w:sz w:val="24"/>
                <w:szCs w:val="24"/>
              </w:rPr>
              <w:t>课程所属学科门类</w:t>
            </w:r>
          </w:p>
        </w:tc>
        <w:tc>
          <w:tcPr>
            <w:tcW w:w="3232" w:type="dxa"/>
            <w:gridSpan w:val="3"/>
            <w:vAlign w:val="center"/>
          </w:tcPr>
          <w:p w:rsidR="00A71132" w:rsidRDefault="00A71132">
            <w:pPr>
              <w:spacing w:line="600" w:lineRule="exact"/>
              <w:ind w:rightChars="-51" w:right="-107"/>
              <w:jc w:val="left"/>
              <w:rPr>
                <w:rFonts w:ascii="仿宋" w:eastAsia="仿宋" w:hAnsi="仿宋"/>
                <w:sz w:val="24"/>
                <w:szCs w:val="24"/>
              </w:rPr>
            </w:pPr>
          </w:p>
        </w:tc>
        <w:tc>
          <w:tcPr>
            <w:tcW w:w="3570" w:type="dxa"/>
            <w:gridSpan w:val="2"/>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参照《普通高等学校本科专业目录和专业介绍（2012）》</w:t>
            </w:r>
          </w:p>
        </w:tc>
      </w:tr>
      <w:tr w:rsidR="00A71132">
        <w:trPr>
          <w:cantSplit/>
          <w:trHeight w:val="622"/>
        </w:trPr>
        <w:tc>
          <w:tcPr>
            <w:tcW w:w="653" w:type="dxa"/>
            <w:vMerge/>
            <w:textDirection w:val="tbRlV"/>
            <w:vAlign w:val="center"/>
          </w:tcPr>
          <w:p w:rsidR="00A71132" w:rsidRDefault="00A71132">
            <w:pPr>
              <w:adjustRightInd w:val="0"/>
              <w:snapToGrid w:val="0"/>
              <w:spacing w:line="600" w:lineRule="exact"/>
              <w:ind w:left="113" w:rightChars="-134" w:right="-281"/>
              <w:jc w:val="center"/>
              <w:rPr>
                <w:rFonts w:ascii="仿宋" w:eastAsia="仿宋" w:hAnsi="仿宋"/>
                <w:b/>
                <w:bCs/>
                <w:sz w:val="24"/>
                <w:szCs w:val="24"/>
              </w:rPr>
            </w:pPr>
          </w:p>
        </w:tc>
        <w:tc>
          <w:tcPr>
            <w:tcW w:w="2085" w:type="dxa"/>
            <w:vAlign w:val="center"/>
          </w:tcPr>
          <w:p w:rsidR="00A71132" w:rsidRDefault="00746803">
            <w:pPr>
              <w:spacing w:line="600" w:lineRule="exact"/>
              <w:ind w:rightChars="-51" w:right="-107"/>
              <w:jc w:val="center"/>
              <w:rPr>
                <w:rFonts w:ascii="仿宋" w:eastAsia="仿宋" w:hAnsi="仿宋" w:cs="宋体"/>
                <w:sz w:val="24"/>
                <w:szCs w:val="24"/>
              </w:rPr>
            </w:pPr>
            <w:r>
              <w:rPr>
                <w:rFonts w:ascii="仿宋" w:eastAsia="仿宋" w:hAnsi="仿宋" w:cs="宋体" w:hint="eastAsia"/>
                <w:sz w:val="24"/>
                <w:szCs w:val="24"/>
              </w:rPr>
              <w:t>课程所属专业大类</w:t>
            </w:r>
          </w:p>
        </w:tc>
        <w:tc>
          <w:tcPr>
            <w:tcW w:w="3232" w:type="dxa"/>
            <w:gridSpan w:val="3"/>
            <w:vAlign w:val="center"/>
          </w:tcPr>
          <w:p w:rsidR="00A71132" w:rsidRDefault="00A71132">
            <w:pPr>
              <w:spacing w:line="600" w:lineRule="exact"/>
              <w:ind w:rightChars="-51" w:right="-107"/>
              <w:jc w:val="left"/>
              <w:rPr>
                <w:rFonts w:ascii="仿宋" w:eastAsia="仿宋" w:hAnsi="仿宋"/>
                <w:sz w:val="24"/>
                <w:szCs w:val="24"/>
              </w:rPr>
            </w:pPr>
          </w:p>
        </w:tc>
        <w:tc>
          <w:tcPr>
            <w:tcW w:w="3570" w:type="dxa"/>
            <w:gridSpan w:val="2"/>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同上</w:t>
            </w:r>
          </w:p>
        </w:tc>
      </w:tr>
      <w:tr w:rsidR="00A71132">
        <w:trPr>
          <w:cantSplit/>
          <w:trHeight w:val="546"/>
        </w:trPr>
        <w:tc>
          <w:tcPr>
            <w:tcW w:w="653" w:type="dxa"/>
            <w:vMerge/>
            <w:textDirection w:val="tbRlV"/>
            <w:vAlign w:val="center"/>
          </w:tcPr>
          <w:p w:rsidR="00A71132" w:rsidRDefault="00A71132">
            <w:pPr>
              <w:adjustRightInd w:val="0"/>
              <w:snapToGrid w:val="0"/>
              <w:spacing w:line="600" w:lineRule="exact"/>
              <w:ind w:left="113" w:rightChars="-134" w:right="-281"/>
              <w:jc w:val="center"/>
              <w:rPr>
                <w:rFonts w:ascii="仿宋" w:eastAsia="仿宋" w:hAnsi="仿宋"/>
                <w:b/>
                <w:bCs/>
                <w:sz w:val="24"/>
                <w:szCs w:val="24"/>
              </w:rPr>
            </w:pPr>
          </w:p>
        </w:tc>
        <w:tc>
          <w:tcPr>
            <w:tcW w:w="2085" w:type="dxa"/>
            <w:vAlign w:val="center"/>
          </w:tcPr>
          <w:p w:rsidR="00A71132" w:rsidRDefault="00746803">
            <w:pPr>
              <w:spacing w:line="600" w:lineRule="exact"/>
              <w:ind w:rightChars="-51" w:right="-107"/>
              <w:jc w:val="center"/>
              <w:rPr>
                <w:rFonts w:ascii="仿宋" w:eastAsia="仿宋" w:hAnsi="仿宋" w:cs="宋体"/>
                <w:sz w:val="24"/>
                <w:szCs w:val="24"/>
              </w:rPr>
            </w:pPr>
            <w:r>
              <w:rPr>
                <w:rFonts w:ascii="仿宋" w:eastAsia="仿宋" w:hAnsi="仿宋" w:cs="宋体" w:hint="eastAsia"/>
                <w:sz w:val="24"/>
                <w:szCs w:val="24"/>
              </w:rPr>
              <w:t>计划开课时间</w:t>
            </w:r>
          </w:p>
        </w:tc>
        <w:tc>
          <w:tcPr>
            <w:tcW w:w="3232" w:type="dxa"/>
            <w:gridSpan w:val="3"/>
            <w:vAlign w:val="center"/>
          </w:tcPr>
          <w:p w:rsidR="00A71132" w:rsidRDefault="00746803">
            <w:pPr>
              <w:spacing w:line="600" w:lineRule="exact"/>
              <w:ind w:rightChars="-51" w:right="-107" w:firstLineChars="500" w:firstLine="1200"/>
              <w:jc w:val="left"/>
              <w:rPr>
                <w:rFonts w:ascii="仿宋" w:eastAsia="仿宋" w:hAnsi="仿宋"/>
                <w:sz w:val="24"/>
                <w:szCs w:val="24"/>
              </w:rPr>
            </w:pPr>
            <w:r>
              <w:rPr>
                <w:rFonts w:ascii="仿宋" w:eastAsia="仿宋" w:hAnsi="仿宋" w:cs="宋体" w:hint="eastAsia"/>
                <w:sz w:val="24"/>
                <w:szCs w:val="24"/>
              </w:rPr>
              <w:t>年    月    日</w:t>
            </w:r>
          </w:p>
        </w:tc>
        <w:tc>
          <w:tcPr>
            <w:tcW w:w="3570" w:type="dxa"/>
            <w:gridSpan w:val="2"/>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无法确定具体日期可只填到月份</w:t>
            </w:r>
          </w:p>
        </w:tc>
      </w:tr>
      <w:tr w:rsidR="00A71132">
        <w:trPr>
          <w:cantSplit/>
          <w:trHeight w:val="555"/>
        </w:trPr>
        <w:tc>
          <w:tcPr>
            <w:tcW w:w="653" w:type="dxa"/>
            <w:vMerge/>
            <w:textDirection w:val="tbRlV"/>
            <w:vAlign w:val="center"/>
          </w:tcPr>
          <w:p w:rsidR="00A71132" w:rsidRDefault="00A71132">
            <w:pPr>
              <w:adjustRightInd w:val="0"/>
              <w:snapToGrid w:val="0"/>
              <w:spacing w:line="600" w:lineRule="exact"/>
              <w:ind w:left="113" w:rightChars="-134" w:right="-281"/>
              <w:jc w:val="center"/>
              <w:rPr>
                <w:rFonts w:ascii="仿宋" w:eastAsia="仿宋" w:hAnsi="仿宋"/>
                <w:b/>
                <w:bCs/>
                <w:sz w:val="24"/>
                <w:szCs w:val="24"/>
              </w:rPr>
            </w:pPr>
          </w:p>
        </w:tc>
        <w:tc>
          <w:tcPr>
            <w:tcW w:w="2085" w:type="dxa"/>
            <w:vAlign w:val="center"/>
          </w:tcPr>
          <w:p w:rsidR="00A71132" w:rsidRDefault="00746803">
            <w:pPr>
              <w:spacing w:line="600" w:lineRule="exact"/>
              <w:ind w:rightChars="-51" w:right="-107"/>
              <w:jc w:val="center"/>
              <w:rPr>
                <w:rFonts w:ascii="仿宋" w:eastAsia="仿宋" w:hAnsi="仿宋" w:cs="宋体"/>
                <w:sz w:val="24"/>
                <w:szCs w:val="24"/>
              </w:rPr>
            </w:pPr>
            <w:r>
              <w:rPr>
                <w:rFonts w:ascii="仿宋" w:eastAsia="仿宋" w:hAnsi="仿宋" w:cs="宋体" w:hint="eastAsia"/>
                <w:sz w:val="24"/>
                <w:szCs w:val="24"/>
              </w:rPr>
              <w:t>总学时/持续周数</w:t>
            </w:r>
          </w:p>
        </w:tc>
        <w:tc>
          <w:tcPr>
            <w:tcW w:w="3232" w:type="dxa"/>
            <w:gridSpan w:val="3"/>
            <w:vAlign w:val="center"/>
          </w:tcPr>
          <w:p w:rsidR="00A71132" w:rsidRDefault="00A71132">
            <w:pPr>
              <w:spacing w:line="600" w:lineRule="exact"/>
              <w:ind w:rightChars="-51" w:right="-107"/>
              <w:jc w:val="center"/>
              <w:rPr>
                <w:rFonts w:ascii="仿宋" w:eastAsia="仿宋" w:hAnsi="仿宋"/>
                <w:sz w:val="24"/>
                <w:szCs w:val="24"/>
              </w:rPr>
            </w:pPr>
          </w:p>
        </w:tc>
        <w:tc>
          <w:tcPr>
            <w:tcW w:w="3570" w:type="dxa"/>
            <w:gridSpan w:val="2"/>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例如：32学时/8周</w:t>
            </w:r>
          </w:p>
        </w:tc>
      </w:tr>
      <w:tr w:rsidR="00A71132">
        <w:trPr>
          <w:cantSplit/>
          <w:trHeight w:val="551"/>
        </w:trPr>
        <w:tc>
          <w:tcPr>
            <w:tcW w:w="653" w:type="dxa"/>
            <w:vMerge/>
            <w:textDirection w:val="tbRlV"/>
            <w:vAlign w:val="center"/>
          </w:tcPr>
          <w:p w:rsidR="00A71132" w:rsidRDefault="00A71132">
            <w:pPr>
              <w:adjustRightInd w:val="0"/>
              <w:snapToGrid w:val="0"/>
              <w:spacing w:line="600" w:lineRule="exact"/>
              <w:ind w:left="113" w:rightChars="-134" w:right="-281"/>
              <w:jc w:val="center"/>
              <w:rPr>
                <w:rFonts w:ascii="仿宋" w:eastAsia="仿宋" w:hAnsi="仿宋"/>
                <w:b/>
                <w:bCs/>
                <w:sz w:val="24"/>
                <w:szCs w:val="24"/>
              </w:rPr>
            </w:pPr>
          </w:p>
        </w:tc>
        <w:tc>
          <w:tcPr>
            <w:tcW w:w="2085" w:type="dxa"/>
            <w:tcBorders>
              <w:bottom w:val="single" w:sz="12"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周学时</w:t>
            </w:r>
          </w:p>
        </w:tc>
        <w:tc>
          <w:tcPr>
            <w:tcW w:w="3232" w:type="dxa"/>
            <w:gridSpan w:val="3"/>
            <w:tcBorders>
              <w:bottom w:val="single" w:sz="12" w:space="0" w:color="auto"/>
            </w:tcBorders>
            <w:vAlign w:val="center"/>
          </w:tcPr>
          <w:p w:rsidR="00A71132" w:rsidRDefault="00A71132">
            <w:pPr>
              <w:spacing w:line="600" w:lineRule="exact"/>
              <w:ind w:rightChars="-51" w:right="-107"/>
              <w:jc w:val="center"/>
              <w:rPr>
                <w:rFonts w:ascii="仿宋" w:eastAsia="仿宋" w:hAnsi="仿宋"/>
                <w:sz w:val="24"/>
                <w:szCs w:val="24"/>
              </w:rPr>
            </w:pPr>
          </w:p>
        </w:tc>
        <w:tc>
          <w:tcPr>
            <w:tcW w:w="3570" w:type="dxa"/>
            <w:gridSpan w:val="2"/>
            <w:tcBorders>
              <w:bottom w:val="single" w:sz="12"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例如：4学时</w:t>
            </w:r>
          </w:p>
        </w:tc>
      </w:tr>
      <w:tr w:rsidR="00A71132">
        <w:trPr>
          <w:cantSplit/>
          <w:trHeight w:val="551"/>
        </w:trPr>
        <w:tc>
          <w:tcPr>
            <w:tcW w:w="653" w:type="dxa"/>
            <w:vMerge/>
            <w:tcBorders>
              <w:bottom w:val="single" w:sz="12" w:space="0" w:color="auto"/>
            </w:tcBorders>
            <w:textDirection w:val="tbRlV"/>
            <w:vAlign w:val="center"/>
          </w:tcPr>
          <w:p w:rsidR="00A71132" w:rsidRDefault="00A71132">
            <w:pPr>
              <w:adjustRightInd w:val="0"/>
              <w:snapToGrid w:val="0"/>
              <w:spacing w:line="600" w:lineRule="exact"/>
              <w:ind w:left="113" w:rightChars="-134" w:right="-281"/>
              <w:jc w:val="center"/>
              <w:rPr>
                <w:rFonts w:ascii="仿宋" w:eastAsia="仿宋" w:hAnsi="仿宋"/>
                <w:b/>
                <w:bCs/>
                <w:sz w:val="24"/>
                <w:szCs w:val="24"/>
              </w:rPr>
            </w:pPr>
          </w:p>
        </w:tc>
        <w:tc>
          <w:tcPr>
            <w:tcW w:w="2085" w:type="dxa"/>
            <w:tcBorders>
              <w:bottom w:val="single" w:sz="12" w:space="0" w:color="auto"/>
            </w:tcBorders>
            <w:vAlign w:val="center"/>
          </w:tcPr>
          <w:p w:rsidR="00A71132" w:rsidRDefault="00746803">
            <w:pPr>
              <w:spacing w:line="600" w:lineRule="exact"/>
              <w:ind w:rightChars="-51" w:right="-107"/>
              <w:jc w:val="center"/>
              <w:rPr>
                <w:rFonts w:ascii="仿宋" w:eastAsia="仿宋" w:hAnsi="仿宋" w:cs="宋体"/>
                <w:sz w:val="24"/>
                <w:szCs w:val="24"/>
              </w:rPr>
            </w:pPr>
            <w:r>
              <w:rPr>
                <w:rFonts w:ascii="仿宋" w:eastAsia="仿宋" w:hAnsi="仿宋" w:cs="宋体" w:hint="eastAsia"/>
                <w:sz w:val="24"/>
                <w:szCs w:val="24"/>
              </w:rPr>
              <w:t>学分</w:t>
            </w:r>
          </w:p>
        </w:tc>
        <w:tc>
          <w:tcPr>
            <w:tcW w:w="3232" w:type="dxa"/>
            <w:gridSpan w:val="3"/>
            <w:tcBorders>
              <w:bottom w:val="single" w:sz="12" w:space="0" w:color="auto"/>
            </w:tcBorders>
            <w:vAlign w:val="center"/>
          </w:tcPr>
          <w:p w:rsidR="00A71132" w:rsidRDefault="00A71132">
            <w:pPr>
              <w:spacing w:line="600" w:lineRule="exact"/>
              <w:ind w:rightChars="-51" w:right="-107"/>
              <w:jc w:val="center"/>
              <w:rPr>
                <w:rFonts w:ascii="仿宋" w:eastAsia="仿宋" w:hAnsi="仿宋"/>
                <w:sz w:val="24"/>
                <w:szCs w:val="24"/>
              </w:rPr>
            </w:pPr>
          </w:p>
        </w:tc>
        <w:tc>
          <w:tcPr>
            <w:tcW w:w="3570" w:type="dxa"/>
            <w:gridSpan w:val="2"/>
            <w:tcBorders>
              <w:bottom w:val="single" w:sz="12" w:space="0" w:color="auto"/>
            </w:tcBorders>
            <w:vAlign w:val="center"/>
          </w:tcPr>
          <w:p w:rsidR="00A71132" w:rsidRDefault="00746803">
            <w:pPr>
              <w:spacing w:line="600" w:lineRule="exact"/>
              <w:ind w:rightChars="-51" w:right="-107"/>
              <w:jc w:val="center"/>
              <w:rPr>
                <w:rFonts w:ascii="仿宋" w:eastAsia="仿宋" w:hAnsi="仿宋" w:cs="宋体"/>
                <w:sz w:val="24"/>
                <w:szCs w:val="24"/>
              </w:rPr>
            </w:pPr>
            <w:r>
              <w:rPr>
                <w:rFonts w:ascii="仿宋" w:eastAsia="仿宋" w:hAnsi="仿宋" w:cs="宋体" w:hint="eastAsia"/>
                <w:sz w:val="24"/>
                <w:szCs w:val="24"/>
              </w:rPr>
              <w:t>例如：2学分</w:t>
            </w:r>
          </w:p>
        </w:tc>
      </w:tr>
      <w:tr w:rsidR="00A71132">
        <w:trPr>
          <w:cantSplit/>
          <w:trHeight w:val="2846"/>
        </w:trPr>
        <w:tc>
          <w:tcPr>
            <w:tcW w:w="653" w:type="dxa"/>
            <w:tcBorders>
              <w:top w:val="single" w:sz="12" w:space="0" w:color="auto"/>
              <w:bottom w:val="single" w:sz="12" w:space="0" w:color="auto"/>
            </w:tcBorders>
            <w:textDirection w:val="tbRlV"/>
            <w:vAlign w:val="center"/>
          </w:tcPr>
          <w:p w:rsidR="00A71132" w:rsidRDefault="00746803">
            <w:pPr>
              <w:adjustRightInd w:val="0"/>
              <w:snapToGrid w:val="0"/>
              <w:spacing w:line="600" w:lineRule="exact"/>
              <w:ind w:leftChars="54" w:left="113" w:rightChars="-134" w:right="-281" w:firstLineChars="147" w:firstLine="354"/>
              <w:rPr>
                <w:rFonts w:ascii="仿宋" w:eastAsia="仿宋" w:hAnsi="仿宋"/>
                <w:b/>
                <w:bCs/>
                <w:sz w:val="24"/>
                <w:szCs w:val="24"/>
              </w:rPr>
            </w:pPr>
            <w:r>
              <w:rPr>
                <w:rFonts w:ascii="仿宋" w:eastAsia="仿宋" w:hAnsi="仿宋" w:cs="宋体" w:hint="eastAsia"/>
                <w:b/>
                <w:bCs/>
                <w:sz w:val="24"/>
                <w:szCs w:val="24"/>
              </w:rPr>
              <w:lastRenderedPageBreak/>
              <w:t>课程简介（中文）</w:t>
            </w:r>
          </w:p>
        </w:tc>
        <w:tc>
          <w:tcPr>
            <w:tcW w:w="8887" w:type="dxa"/>
            <w:gridSpan w:val="6"/>
            <w:tcBorders>
              <w:top w:val="single" w:sz="12" w:space="0" w:color="auto"/>
              <w:bottom w:val="single" w:sz="12" w:space="0" w:color="auto"/>
            </w:tcBorders>
          </w:tcPr>
          <w:p w:rsidR="00A71132" w:rsidRDefault="00746803">
            <w:pPr>
              <w:spacing w:line="600" w:lineRule="exact"/>
              <w:ind w:rightChars="-51" w:right="-107"/>
              <w:jc w:val="left"/>
              <w:rPr>
                <w:rFonts w:ascii="仿宋" w:eastAsia="仿宋" w:hAnsi="仿宋"/>
                <w:color w:val="FF0000"/>
                <w:sz w:val="24"/>
                <w:szCs w:val="24"/>
              </w:rPr>
            </w:pPr>
            <w:r>
              <w:rPr>
                <w:rFonts w:ascii="仿宋" w:eastAsia="仿宋" w:hAnsi="仿宋" w:hint="eastAsia"/>
                <w:sz w:val="24"/>
                <w:szCs w:val="24"/>
              </w:rPr>
              <w:t>（500～1000字）</w:t>
            </w:r>
          </w:p>
        </w:tc>
      </w:tr>
      <w:tr w:rsidR="00A71132">
        <w:trPr>
          <w:cantSplit/>
          <w:trHeight w:val="2846"/>
        </w:trPr>
        <w:tc>
          <w:tcPr>
            <w:tcW w:w="653" w:type="dxa"/>
            <w:tcBorders>
              <w:top w:val="single" w:sz="12" w:space="0" w:color="auto"/>
              <w:bottom w:val="single" w:sz="12" w:space="0" w:color="auto"/>
            </w:tcBorders>
            <w:textDirection w:val="tbRlV"/>
            <w:vAlign w:val="center"/>
          </w:tcPr>
          <w:p w:rsidR="00A71132" w:rsidRDefault="00746803">
            <w:pPr>
              <w:adjustRightInd w:val="0"/>
              <w:snapToGrid w:val="0"/>
              <w:spacing w:line="600" w:lineRule="exact"/>
              <w:ind w:leftChars="54" w:left="113" w:rightChars="-134" w:right="-281" w:firstLineChars="147" w:firstLine="354"/>
              <w:rPr>
                <w:rFonts w:ascii="仿宋" w:eastAsia="仿宋" w:hAnsi="仿宋" w:cs="宋体"/>
                <w:b/>
                <w:bCs/>
                <w:sz w:val="24"/>
                <w:szCs w:val="24"/>
              </w:rPr>
            </w:pPr>
            <w:r>
              <w:rPr>
                <w:rFonts w:ascii="仿宋" w:eastAsia="仿宋" w:hAnsi="仿宋" w:cs="宋体" w:hint="eastAsia"/>
                <w:b/>
                <w:bCs/>
                <w:sz w:val="24"/>
                <w:szCs w:val="24"/>
              </w:rPr>
              <w:t>课程简介（英文）</w:t>
            </w:r>
          </w:p>
        </w:tc>
        <w:tc>
          <w:tcPr>
            <w:tcW w:w="8887" w:type="dxa"/>
            <w:gridSpan w:val="6"/>
            <w:tcBorders>
              <w:top w:val="single" w:sz="12" w:space="0" w:color="auto"/>
              <w:bottom w:val="single" w:sz="12" w:space="0" w:color="auto"/>
            </w:tcBorders>
          </w:tcPr>
          <w:p w:rsidR="00A71132" w:rsidRDefault="00746803">
            <w:pPr>
              <w:spacing w:line="600" w:lineRule="exact"/>
              <w:ind w:rightChars="-51" w:right="-107"/>
              <w:jc w:val="left"/>
              <w:rPr>
                <w:rFonts w:ascii="仿宋" w:eastAsia="仿宋" w:hAnsi="仿宋" w:cs="宋体"/>
                <w:sz w:val="24"/>
                <w:szCs w:val="24"/>
              </w:rPr>
            </w:pPr>
            <w:r>
              <w:rPr>
                <w:rFonts w:ascii="仿宋" w:eastAsia="仿宋" w:hAnsi="仿宋" w:hint="eastAsia"/>
                <w:sz w:val="24"/>
                <w:szCs w:val="24"/>
              </w:rPr>
              <w:t>（500～1000字）</w:t>
            </w:r>
          </w:p>
        </w:tc>
      </w:tr>
      <w:tr w:rsidR="00A71132">
        <w:trPr>
          <w:cantSplit/>
          <w:trHeight w:val="2846"/>
        </w:trPr>
        <w:tc>
          <w:tcPr>
            <w:tcW w:w="653" w:type="dxa"/>
            <w:tcBorders>
              <w:top w:val="single" w:sz="12" w:space="0" w:color="auto"/>
              <w:bottom w:val="single" w:sz="12" w:space="0" w:color="auto"/>
            </w:tcBorders>
            <w:textDirection w:val="tbRlV"/>
            <w:vAlign w:val="center"/>
          </w:tcPr>
          <w:p w:rsidR="00A71132" w:rsidRDefault="00746803">
            <w:pPr>
              <w:adjustRightInd w:val="0"/>
              <w:snapToGrid w:val="0"/>
              <w:spacing w:line="600" w:lineRule="exact"/>
              <w:ind w:leftChars="54" w:left="113" w:rightChars="-134" w:right="-281" w:firstLineChars="147" w:firstLine="354"/>
              <w:rPr>
                <w:rFonts w:ascii="仿宋" w:eastAsia="仿宋" w:hAnsi="仿宋" w:cs="宋体"/>
                <w:b/>
                <w:bCs/>
                <w:sz w:val="24"/>
                <w:szCs w:val="24"/>
              </w:rPr>
            </w:pPr>
            <w:r>
              <w:rPr>
                <w:rFonts w:ascii="仿宋" w:eastAsia="仿宋" w:hAnsi="仿宋" w:cs="宋体" w:hint="eastAsia"/>
                <w:b/>
                <w:bCs/>
                <w:sz w:val="24"/>
                <w:szCs w:val="24"/>
              </w:rPr>
              <w:t>课程教学内容及安排</w:t>
            </w:r>
          </w:p>
        </w:tc>
        <w:tc>
          <w:tcPr>
            <w:tcW w:w="8887" w:type="dxa"/>
            <w:gridSpan w:val="6"/>
            <w:tcBorders>
              <w:top w:val="single" w:sz="12" w:space="0" w:color="auto"/>
              <w:bottom w:val="single" w:sz="12" w:space="0" w:color="auto"/>
            </w:tcBorders>
          </w:tcPr>
          <w:p w:rsidR="00A71132" w:rsidRDefault="00746803">
            <w:pPr>
              <w:spacing w:line="600" w:lineRule="exact"/>
              <w:ind w:rightChars="-51" w:right="-107"/>
              <w:jc w:val="left"/>
              <w:rPr>
                <w:rFonts w:ascii="仿宋" w:eastAsia="仿宋" w:hAnsi="仿宋" w:cs="宋体"/>
                <w:sz w:val="24"/>
                <w:szCs w:val="24"/>
              </w:rPr>
            </w:pPr>
            <w:r>
              <w:rPr>
                <w:rFonts w:ascii="仿宋" w:eastAsia="仿宋" w:hAnsi="仿宋" w:hint="eastAsia"/>
                <w:sz w:val="24"/>
                <w:szCs w:val="24"/>
              </w:rPr>
              <w:t>请提供视频课程完整教学内容提要、章节课时安排、每课时教学内容概述及与此对应的课堂教学组织安排</w:t>
            </w:r>
          </w:p>
        </w:tc>
      </w:tr>
      <w:tr w:rsidR="00A71132">
        <w:trPr>
          <w:cantSplit/>
          <w:trHeight w:val="2846"/>
        </w:trPr>
        <w:tc>
          <w:tcPr>
            <w:tcW w:w="653" w:type="dxa"/>
            <w:tcBorders>
              <w:top w:val="single" w:sz="12" w:space="0" w:color="auto"/>
              <w:bottom w:val="single" w:sz="12" w:space="0" w:color="auto"/>
            </w:tcBorders>
            <w:textDirection w:val="tbRlV"/>
            <w:vAlign w:val="center"/>
          </w:tcPr>
          <w:p w:rsidR="00A71132" w:rsidRDefault="00746803">
            <w:pPr>
              <w:adjustRightInd w:val="0"/>
              <w:snapToGrid w:val="0"/>
              <w:spacing w:line="600" w:lineRule="exact"/>
              <w:ind w:leftChars="54" w:left="113" w:rightChars="-134" w:right="-281" w:firstLineChars="147" w:firstLine="354"/>
              <w:rPr>
                <w:rFonts w:ascii="仿宋" w:eastAsia="仿宋" w:hAnsi="仿宋" w:cs="宋体"/>
                <w:b/>
                <w:bCs/>
                <w:sz w:val="24"/>
                <w:szCs w:val="24"/>
              </w:rPr>
            </w:pPr>
            <w:r>
              <w:rPr>
                <w:rFonts w:ascii="仿宋" w:eastAsia="仿宋" w:hAnsi="仿宋" w:cs="宋体" w:hint="eastAsia"/>
                <w:b/>
                <w:bCs/>
                <w:sz w:val="24"/>
                <w:szCs w:val="24"/>
              </w:rPr>
              <w:t>学生成绩评定办法</w:t>
            </w:r>
          </w:p>
        </w:tc>
        <w:tc>
          <w:tcPr>
            <w:tcW w:w="8887" w:type="dxa"/>
            <w:gridSpan w:val="6"/>
            <w:tcBorders>
              <w:top w:val="single" w:sz="12" w:space="0" w:color="auto"/>
              <w:bottom w:val="single" w:sz="12" w:space="0" w:color="auto"/>
            </w:tcBorders>
          </w:tcPr>
          <w:p w:rsidR="00A71132" w:rsidRDefault="00746803">
            <w:pPr>
              <w:adjustRightInd w:val="0"/>
              <w:snapToGrid w:val="0"/>
              <w:spacing w:line="600" w:lineRule="exact"/>
              <w:jc w:val="left"/>
              <w:rPr>
                <w:rFonts w:ascii="仿宋" w:eastAsia="仿宋" w:hAnsi="仿宋"/>
                <w:sz w:val="24"/>
                <w:szCs w:val="24"/>
              </w:rPr>
            </w:pPr>
            <w:r>
              <w:rPr>
                <w:rFonts w:ascii="仿宋" w:eastAsia="仿宋" w:hAnsi="仿宋" w:hint="eastAsia"/>
                <w:sz w:val="24"/>
                <w:szCs w:val="24"/>
              </w:rPr>
              <w:t>请说明考试方式和要求，以及各教学环节在课程成绩中的比重等；</w:t>
            </w:r>
          </w:p>
          <w:p w:rsidR="00A71132" w:rsidRDefault="00746803">
            <w:pPr>
              <w:spacing w:line="600" w:lineRule="exact"/>
              <w:ind w:rightChars="-51" w:right="-107"/>
              <w:jc w:val="left"/>
              <w:rPr>
                <w:rFonts w:ascii="仿宋" w:eastAsia="仿宋" w:hAnsi="仿宋" w:cs="宋体"/>
                <w:sz w:val="24"/>
                <w:szCs w:val="24"/>
              </w:rPr>
            </w:pPr>
            <w:r>
              <w:rPr>
                <w:rFonts w:ascii="仿宋" w:eastAsia="仿宋" w:hAnsi="仿宋" w:hint="eastAsia"/>
                <w:sz w:val="24"/>
                <w:szCs w:val="24"/>
              </w:rPr>
              <w:t>【请分别设置学习进度成绩+章测试成绩、见面课成绩、期末考试成绩、论坛成绩得分规则，总分为100分，参考比例为：观看视频20%、测试/作业30%、期末测试40%、见面课/论坛互动10%】</w:t>
            </w:r>
          </w:p>
        </w:tc>
      </w:tr>
      <w:tr w:rsidR="00A71132">
        <w:trPr>
          <w:cantSplit/>
          <w:trHeight w:val="2846"/>
        </w:trPr>
        <w:tc>
          <w:tcPr>
            <w:tcW w:w="653" w:type="dxa"/>
            <w:tcBorders>
              <w:top w:val="single" w:sz="12" w:space="0" w:color="auto"/>
              <w:bottom w:val="single" w:sz="12" w:space="0" w:color="auto"/>
            </w:tcBorders>
            <w:textDirection w:val="tbRlV"/>
            <w:vAlign w:val="center"/>
          </w:tcPr>
          <w:p w:rsidR="00A71132" w:rsidRDefault="00746803">
            <w:pPr>
              <w:adjustRightInd w:val="0"/>
              <w:snapToGrid w:val="0"/>
              <w:spacing w:line="600" w:lineRule="exact"/>
              <w:ind w:leftChars="54" w:left="113" w:rightChars="-134" w:right="-281" w:firstLineChars="147" w:firstLine="354"/>
              <w:rPr>
                <w:rFonts w:ascii="仿宋" w:eastAsia="仿宋" w:hAnsi="仿宋" w:cs="宋体"/>
                <w:b/>
                <w:bCs/>
                <w:sz w:val="24"/>
                <w:szCs w:val="24"/>
              </w:rPr>
            </w:pPr>
            <w:r>
              <w:rPr>
                <w:rFonts w:ascii="仿宋" w:eastAsia="仿宋" w:hAnsi="仿宋" w:cs="宋体" w:hint="eastAsia"/>
                <w:b/>
                <w:bCs/>
                <w:sz w:val="24"/>
                <w:szCs w:val="24"/>
              </w:rPr>
              <w:lastRenderedPageBreak/>
              <w:t>学习指南</w:t>
            </w:r>
          </w:p>
        </w:tc>
        <w:tc>
          <w:tcPr>
            <w:tcW w:w="8887" w:type="dxa"/>
            <w:gridSpan w:val="6"/>
            <w:tcBorders>
              <w:top w:val="single" w:sz="12" w:space="0" w:color="auto"/>
              <w:bottom w:val="single" w:sz="12" w:space="0" w:color="auto"/>
            </w:tcBorders>
          </w:tcPr>
          <w:p w:rsidR="00A71132" w:rsidRDefault="00746803">
            <w:pPr>
              <w:adjustRightInd w:val="0"/>
              <w:snapToGrid w:val="0"/>
              <w:spacing w:line="600" w:lineRule="exact"/>
              <w:jc w:val="left"/>
              <w:rPr>
                <w:rFonts w:ascii="仿宋" w:eastAsia="仿宋" w:hAnsi="仿宋"/>
                <w:sz w:val="24"/>
                <w:szCs w:val="24"/>
              </w:rPr>
            </w:pPr>
            <w:r>
              <w:rPr>
                <w:rFonts w:ascii="仿宋" w:eastAsia="仿宋" w:hAnsi="仿宋" w:hint="eastAsia"/>
                <w:sz w:val="24"/>
                <w:szCs w:val="24"/>
              </w:rPr>
              <w:t>教师对学生的要求，先修知识以及对学习过程的要求和把握。</w:t>
            </w:r>
          </w:p>
        </w:tc>
      </w:tr>
      <w:tr w:rsidR="00A71132">
        <w:trPr>
          <w:cantSplit/>
          <w:trHeight w:val="3939"/>
        </w:trPr>
        <w:tc>
          <w:tcPr>
            <w:tcW w:w="653" w:type="dxa"/>
            <w:tcBorders>
              <w:top w:val="single" w:sz="12" w:space="0" w:color="auto"/>
              <w:bottom w:val="single" w:sz="12" w:space="0" w:color="auto"/>
            </w:tcBorders>
            <w:textDirection w:val="tbRlV"/>
            <w:vAlign w:val="center"/>
          </w:tcPr>
          <w:p w:rsidR="00A71132" w:rsidRDefault="00746803">
            <w:pPr>
              <w:adjustRightInd w:val="0"/>
              <w:snapToGrid w:val="0"/>
              <w:spacing w:line="600" w:lineRule="exact"/>
              <w:ind w:leftChars="54" w:left="113" w:rightChars="-134" w:right="-281"/>
              <w:jc w:val="center"/>
              <w:rPr>
                <w:rFonts w:ascii="仿宋" w:eastAsia="仿宋" w:hAnsi="仿宋" w:cs="宋体"/>
                <w:b/>
                <w:bCs/>
                <w:sz w:val="24"/>
                <w:szCs w:val="24"/>
              </w:rPr>
            </w:pPr>
            <w:r>
              <w:rPr>
                <w:rFonts w:ascii="仿宋" w:eastAsia="仿宋" w:hAnsi="仿宋" w:cs="宋体" w:hint="eastAsia"/>
                <w:b/>
                <w:bCs/>
                <w:sz w:val="24"/>
                <w:szCs w:val="24"/>
              </w:rPr>
              <w:t>课程资源（标粗为必须提供内容）</w:t>
            </w:r>
          </w:p>
        </w:tc>
        <w:tc>
          <w:tcPr>
            <w:tcW w:w="8887" w:type="dxa"/>
            <w:gridSpan w:val="6"/>
            <w:tcBorders>
              <w:top w:val="single" w:sz="12" w:space="0" w:color="auto"/>
              <w:bottom w:val="single" w:sz="12" w:space="0" w:color="auto"/>
            </w:tcBorders>
            <w:vAlign w:val="center"/>
          </w:tcPr>
          <w:p w:rsidR="00A71132" w:rsidRDefault="00746803">
            <w:pPr>
              <w:adjustRightInd w:val="0"/>
              <w:snapToGrid w:val="0"/>
              <w:spacing w:line="600" w:lineRule="exact"/>
              <w:jc w:val="left"/>
              <w:rPr>
                <w:rFonts w:ascii="仿宋" w:eastAsia="仿宋" w:hAnsi="仿宋"/>
                <w:sz w:val="24"/>
                <w:szCs w:val="24"/>
              </w:rPr>
            </w:pPr>
            <w:r>
              <w:rPr>
                <w:rFonts w:ascii="仿宋" w:eastAsia="仿宋" w:hAnsi="仿宋" w:hint="eastAsia"/>
                <w:b/>
                <w:sz w:val="24"/>
                <w:szCs w:val="24"/>
              </w:rPr>
              <w:t>教学视频</w:t>
            </w:r>
            <w:r>
              <w:rPr>
                <w:rFonts w:ascii="仿宋" w:eastAsia="仿宋" w:hAnsi="仿宋" w:hint="eastAsia"/>
                <w:sz w:val="24"/>
                <w:szCs w:val="24"/>
              </w:rPr>
              <w:t xml:space="preserve">□            自编教材□           </w:t>
            </w:r>
            <w:r>
              <w:rPr>
                <w:rFonts w:ascii="仿宋" w:eastAsia="仿宋" w:hAnsi="仿宋" w:hint="eastAsia"/>
                <w:b/>
                <w:sz w:val="24"/>
                <w:szCs w:val="24"/>
              </w:rPr>
              <w:t xml:space="preserve">课程题库□ </w:t>
            </w:r>
            <w:r>
              <w:rPr>
                <w:rFonts w:ascii="仿宋" w:eastAsia="仿宋" w:hAnsi="仿宋" w:hint="eastAsia"/>
                <w:sz w:val="24"/>
                <w:szCs w:val="24"/>
              </w:rPr>
              <w:t xml:space="preserve">      </w:t>
            </w:r>
            <w:r>
              <w:rPr>
                <w:rFonts w:ascii="仿宋" w:eastAsia="仿宋" w:hAnsi="仿宋" w:hint="eastAsia"/>
                <w:b/>
                <w:sz w:val="24"/>
                <w:szCs w:val="24"/>
              </w:rPr>
              <w:t xml:space="preserve"> 作业□  </w:t>
            </w:r>
            <w:r>
              <w:rPr>
                <w:rFonts w:ascii="仿宋" w:eastAsia="仿宋" w:hAnsi="仿宋" w:hint="eastAsia"/>
                <w:sz w:val="24"/>
                <w:szCs w:val="24"/>
              </w:rPr>
              <w:t xml:space="preserve">       </w:t>
            </w:r>
          </w:p>
          <w:p w:rsidR="00A71132" w:rsidRDefault="00746803">
            <w:pPr>
              <w:adjustRightInd w:val="0"/>
              <w:snapToGrid w:val="0"/>
              <w:spacing w:line="600" w:lineRule="exact"/>
              <w:jc w:val="left"/>
              <w:rPr>
                <w:rFonts w:ascii="仿宋" w:eastAsia="仿宋" w:hAnsi="仿宋"/>
                <w:sz w:val="24"/>
                <w:szCs w:val="24"/>
              </w:rPr>
            </w:pPr>
            <w:r>
              <w:rPr>
                <w:rFonts w:ascii="仿宋" w:eastAsia="仿宋" w:hAnsi="仿宋" w:hint="eastAsia"/>
                <w:b/>
                <w:sz w:val="24"/>
                <w:szCs w:val="24"/>
              </w:rPr>
              <w:t xml:space="preserve">期末测试□  </w:t>
            </w:r>
            <w:r>
              <w:rPr>
                <w:rFonts w:ascii="仿宋" w:eastAsia="仿宋" w:hAnsi="仿宋" w:hint="eastAsia"/>
                <w:sz w:val="24"/>
                <w:szCs w:val="24"/>
              </w:rPr>
              <w:t xml:space="preserve">          </w:t>
            </w:r>
            <w:r>
              <w:rPr>
                <w:rFonts w:ascii="仿宋" w:eastAsia="仿宋" w:hAnsi="仿宋" w:hint="eastAsia"/>
                <w:b/>
                <w:sz w:val="24"/>
                <w:szCs w:val="24"/>
              </w:rPr>
              <w:t xml:space="preserve">课程目录□ </w:t>
            </w:r>
            <w:r>
              <w:rPr>
                <w:rFonts w:ascii="仿宋" w:eastAsia="仿宋" w:hAnsi="仿宋" w:hint="eastAsia"/>
                <w:sz w:val="24"/>
                <w:szCs w:val="24"/>
              </w:rPr>
              <w:t xml:space="preserve">          </w:t>
            </w:r>
            <w:r>
              <w:rPr>
                <w:rFonts w:ascii="仿宋" w:eastAsia="仿宋" w:hAnsi="仿宋" w:hint="eastAsia"/>
                <w:b/>
                <w:sz w:val="24"/>
                <w:szCs w:val="24"/>
              </w:rPr>
              <w:t xml:space="preserve">教学PPT□ </w:t>
            </w:r>
            <w:r>
              <w:rPr>
                <w:rFonts w:ascii="仿宋" w:eastAsia="仿宋" w:hAnsi="仿宋" w:hint="eastAsia"/>
                <w:sz w:val="24"/>
                <w:szCs w:val="24"/>
              </w:rPr>
              <w:t xml:space="preserve">       </w:t>
            </w:r>
            <w:r>
              <w:rPr>
                <w:rFonts w:ascii="仿宋" w:eastAsia="仿宋" w:hAnsi="仿宋" w:hint="eastAsia"/>
                <w:b/>
                <w:sz w:val="24"/>
                <w:szCs w:val="24"/>
              </w:rPr>
              <w:t>教学大纲□</w:t>
            </w:r>
          </w:p>
          <w:p w:rsidR="00A71132" w:rsidRDefault="00746803">
            <w:pPr>
              <w:adjustRightInd w:val="0"/>
              <w:snapToGrid w:val="0"/>
              <w:spacing w:line="600" w:lineRule="exact"/>
              <w:jc w:val="left"/>
              <w:rPr>
                <w:rFonts w:ascii="仿宋" w:eastAsia="仿宋" w:hAnsi="仿宋"/>
                <w:sz w:val="24"/>
                <w:szCs w:val="24"/>
              </w:rPr>
            </w:pPr>
            <w:r>
              <w:rPr>
                <w:rFonts w:ascii="仿宋" w:eastAsia="仿宋" w:hAnsi="仿宋" w:hint="eastAsia"/>
                <w:b/>
                <w:sz w:val="24"/>
                <w:szCs w:val="24"/>
              </w:rPr>
              <w:t xml:space="preserve">教学计划□ </w:t>
            </w:r>
            <w:r>
              <w:rPr>
                <w:rFonts w:ascii="仿宋" w:eastAsia="仿宋" w:hAnsi="仿宋" w:hint="eastAsia"/>
                <w:sz w:val="24"/>
                <w:szCs w:val="24"/>
              </w:rPr>
              <w:t xml:space="preserve">           </w:t>
            </w:r>
            <w:r>
              <w:rPr>
                <w:rFonts w:ascii="仿宋" w:eastAsia="仿宋" w:hAnsi="仿宋" w:hint="eastAsia"/>
                <w:b/>
                <w:sz w:val="24"/>
                <w:szCs w:val="24"/>
              </w:rPr>
              <w:t xml:space="preserve">字幕□ </w:t>
            </w:r>
            <w:r>
              <w:rPr>
                <w:rFonts w:ascii="仿宋" w:eastAsia="仿宋" w:hAnsi="仿宋" w:hint="eastAsia"/>
                <w:sz w:val="24"/>
                <w:szCs w:val="24"/>
              </w:rPr>
              <w:t xml:space="preserve">     </w:t>
            </w:r>
            <w:r>
              <w:rPr>
                <w:rFonts w:ascii="仿宋" w:eastAsia="仿宋" w:hAnsi="仿宋" w:hint="eastAsia"/>
                <w:b/>
                <w:sz w:val="24"/>
                <w:szCs w:val="24"/>
              </w:rPr>
              <w:t xml:space="preserve">         课程宣传片□</w:t>
            </w:r>
          </w:p>
          <w:p w:rsidR="00A71132" w:rsidRDefault="00746803">
            <w:pPr>
              <w:adjustRightInd w:val="0"/>
              <w:snapToGrid w:val="0"/>
              <w:spacing w:line="600" w:lineRule="exact"/>
              <w:jc w:val="left"/>
              <w:rPr>
                <w:rFonts w:ascii="仿宋" w:eastAsia="仿宋" w:hAnsi="仿宋"/>
                <w:b/>
                <w:sz w:val="24"/>
                <w:szCs w:val="24"/>
              </w:rPr>
            </w:pPr>
            <w:r>
              <w:rPr>
                <w:rFonts w:ascii="仿宋" w:eastAsia="仿宋" w:hAnsi="仿宋" w:hint="eastAsia"/>
                <w:sz w:val="24"/>
                <w:szCs w:val="24"/>
              </w:rPr>
              <w:t xml:space="preserve">其他（说明）：  </w:t>
            </w:r>
            <w:r>
              <w:rPr>
                <w:rFonts w:ascii="仿宋" w:eastAsia="仿宋" w:hAnsi="仿宋" w:hint="eastAsia"/>
                <w:b/>
                <w:sz w:val="24"/>
                <w:szCs w:val="24"/>
              </w:rPr>
              <w:t xml:space="preserve">    </w:t>
            </w:r>
          </w:p>
          <w:p w:rsidR="00A71132" w:rsidRDefault="00746803">
            <w:pPr>
              <w:adjustRightInd w:val="0"/>
              <w:snapToGrid w:val="0"/>
              <w:spacing w:line="600" w:lineRule="exact"/>
              <w:jc w:val="left"/>
              <w:rPr>
                <w:rFonts w:ascii="仿宋" w:eastAsia="仿宋" w:hAnsi="仿宋"/>
                <w:sz w:val="24"/>
                <w:szCs w:val="24"/>
              </w:rPr>
            </w:pPr>
            <w:r>
              <w:rPr>
                <w:rFonts w:ascii="仿宋" w:eastAsia="仿宋" w:hAnsi="仿宋" w:hint="eastAsia"/>
                <w:color w:val="FF0000"/>
                <w:sz w:val="24"/>
                <w:szCs w:val="24"/>
              </w:rPr>
              <w:t>*以上标粗为必须提供课程资料，其中作业和测试题型建议为填空题、单选题、多选题、判断题。</w:t>
            </w:r>
          </w:p>
        </w:tc>
      </w:tr>
      <w:tr w:rsidR="00A71132">
        <w:trPr>
          <w:cantSplit/>
          <w:trHeight w:val="506"/>
        </w:trPr>
        <w:tc>
          <w:tcPr>
            <w:tcW w:w="653" w:type="dxa"/>
            <w:vMerge w:val="restart"/>
            <w:tcBorders>
              <w:top w:val="single" w:sz="12" w:space="0" w:color="auto"/>
            </w:tcBorders>
            <w:textDirection w:val="tbRlV"/>
            <w:vAlign w:val="center"/>
          </w:tcPr>
          <w:p w:rsidR="00A71132" w:rsidRDefault="00746803">
            <w:pPr>
              <w:adjustRightInd w:val="0"/>
              <w:snapToGrid w:val="0"/>
              <w:spacing w:line="600" w:lineRule="exact"/>
              <w:ind w:leftChars="54" w:left="113" w:rightChars="-134" w:right="-281"/>
              <w:rPr>
                <w:rFonts w:ascii="仿宋" w:eastAsia="仿宋" w:hAnsi="仿宋" w:cs="宋体"/>
                <w:b/>
                <w:bCs/>
                <w:sz w:val="24"/>
                <w:szCs w:val="24"/>
              </w:rPr>
            </w:pPr>
            <w:r>
              <w:rPr>
                <w:rFonts w:ascii="仿宋" w:eastAsia="仿宋" w:hAnsi="仿宋" w:cs="宋体" w:hint="eastAsia"/>
                <w:b/>
                <w:bCs/>
                <w:sz w:val="24"/>
                <w:szCs w:val="24"/>
              </w:rPr>
              <w:t>参考资料</w:t>
            </w:r>
          </w:p>
        </w:tc>
        <w:tc>
          <w:tcPr>
            <w:tcW w:w="2221" w:type="dxa"/>
            <w:gridSpan w:val="2"/>
            <w:tcBorders>
              <w:top w:val="single" w:sz="12" w:space="0" w:color="auto"/>
              <w:bottom w:val="single" w:sz="12" w:space="0" w:color="auto"/>
            </w:tcBorders>
            <w:vAlign w:val="center"/>
          </w:tcPr>
          <w:p w:rsidR="00A71132" w:rsidRDefault="00746803">
            <w:pPr>
              <w:adjustRightInd w:val="0"/>
              <w:snapToGrid w:val="0"/>
              <w:spacing w:line="600" w:lineRule="exact"/>
              <w:jc w:val="center"/>
              <w:rPr>
                <w:rFonts w:ascii="仿宋" w:eastAsia="仿宋" w:hAnsi="仿宋"/>
                <w:b/>
                <w:sz w:val="24"/>
                <w:szCs w:val="24"/>
              </w:rPr>
            </w:pPr>
            <w:r>
              <w:rPr>
                <w:rFonts w:ascii="仿宋" w:eastAsia="仿宋" w:hAnsi="仿宋" w:hint="eastAsia"/>
                <w:b/>
                <w:sz w:val="24"/>
                <w:szCs w:val="24"/>
              </w:rPr>
              <w:t>作者</w:t>
            </w:r>
          </w:p>
        </w:tc>
        <w:tc>
          <w:tcPr>
            <w:tcW w:w="2222" w:type="dxa"/>
            <w:tcBorders>
              <w:top w:val="single" w:sz="12" w:space="0" w:color="auto"/>
              <w:bottom w:val="single" w:sz="12" w:space="0" w:color="auto"/>
            </w:tcBorders>
            <w:vAlign w:val="center"/>
          </w:tcPr>
          <w:p w:rsidR="00A71132" w:rsidRDefault="00746803">
            <w:pPr>
              <w:adjustRightInd w:val="0"/>
              <w:snapToGrid w:val="0"/>
              <w:spacing w:line="600" w:lineRule="exact"/>
              <w:jc w:val="center"/>
              <w:rPr>
                <w:rFonts w:ascii="仿宋" w:eastAsia="仿宋" w:hAnsi="仿宋"/>
                <w:b/>
                <w:sz w:val="24"/>
                <w:szCs w:val="24"/>
              </w:rPr>
            </w:pPr>
            <w:r>
              <w:rPr>
                <w:rFonts w:ascii="仿宋" w:eastAsia="仿宋" w:hAnsi="仿宋" w:hint="eastAsia"/>
                <w:b/>
                <w:sz w:val="24"/>
                <w:szCs w:val="24"/>
              </w:rPr>
              <w:t>书名</w:t>
            </w:r>
          </w:p>
        </w:tc>
        <w:tc>
          <w:tcPr>
            <w:tcW w:w="2222" w:type="dxa"/>
            <w:gridSpan w:val="2"/>
            <w:tcBorders>
              <w:top w:val="single" w:sz="12" w:space="0" w:color="auto"/>
              <w:bottom w:val="single" w:sz="12" w:space="0" w:color="auto"/>
            </w:tcBorders>
            <w:vAlign w:val="center"/>
          </w:tcPr>
          <w:p w:rsidR="00A71132" w:rsidRDefault="00746803">
            <w:pPr>
              <w:adjustRightInd w:val="0"/>
              <w:snapToGrid w:val="0"/>
              <w:spacing w:line="600" w:lineRule="exact"/>
              <w:jc w:val="center"/>
              <w:rPr>
                <w:rFonts w:ascii="仿宋" w:eastAsia="仿宋" w:hAnsi="仿宋"/>
                <w:b/>
                <w:sz w:val="24"/>
                <w:szCs w:val="24"/>
              </w:rPr>
            </w:pPr>
            <w:r>
              <w:rPr>
                <w:rFonts w:ascii="仿宋" w:eastAsia="仿宋" w:hAnsi="仿宋" w:hint="eastAsia"/>
                <w:b/>
                <w:sz w:val="24"/>
                <w:szCs w:val="24"/>
              </w:rPr>
              <w:t>出版社</w:t>
            </w:r>
          </w:p>
        </w:tc>
        <w:tc>
          <w:tcPr>
            <w:tcW w:w="2222" w:type="dxa"/>
            <w:tcBorders>
              <w:top w:val="single" w:sz="12" w:space="0" w:color="auto"/>
              <w:bottom w:val="single" w:sz="12" w:space="0" w:color="auto"/>
            </w:tcBorders>
            <w:vAlign w:val="center"/>
          </w:tcPr>
          <w:p w:rsidR="00A71132" w:rsidRDefault="00746803">
            <w:pPr>
              <w:adjustRightInd w:val="0"/>
              <w:snapToGrid w:val="0"/>
              <w:spacing w:line="600" w:lineRule="exact"/>
              <w:jc w:val="center"/>
              <w:rPr>
                <w:rFonts w:ascii="仿宋" w:eastAsia="仿宋" w:hAnsi="仿宋"/>
                <w:b/>
                <w:sz w:val="24"/>
                <w:szCs w:val="24"/>
              </w:rPr>
            </w:pPr>
            <w:r>
              <w:rPr>
                <w:rFonts w:ascii="仿宋" w:eastAsia="仿宋" w:hAnsi="仿宋" w:hint="eastAsia"/>
                <w:b/>
                <w:sz w:val="24"/>
                <w:szCs w:val="24"/>
              </w:rPr>
              <w:t>出版年</w:t>
            </w:r>
          </w:p>
        </w:tc>
      </w:tr>
      <w:tr w:rsidR="00A71132">
        <w:trPr>
          <w:cantSplit/>
          <w:trHeight w:val="644"/>
        </w:trPr>
        <w:tc>
          <w:tcPr>
            <w:tcW w:w="653" w:type="dxa"/>
            <w:vMerge/>
            <w:tcBorders>
              <w:bottom w:val="single" w:sz="12" w:space="0" w:color="auto"/>
            </w:tcBorders>
            <w:textDirection w:val="tbRlV"/>
            <w:vAlign w:val="center"/>
          </w:tcPr>
          <w:p w:rsidR="00A71132" w:rsidRDefault="00A71132">
            <w:pPr>
              <w:adjustRightInd w:val="0"/>
              <w:snapToGrid w:val="0"/>
              <w:spacing w:line="600" w:lineRule="exact"/>
              <w:ind w:leftChars="54" w:left="113" w:rightChars="-134" w:right="-281"/>
              <w:jc w:val="center"/>
              <w:rPr>
                <w:rFonts w:ascii="仿宋" w:eastAsia="仿宋" w:hAnsi="仿宋" w:cs="宋体"/>
                <w:b/>
                <w:bCs/>
                <w:sz w:val="24"/>
                <w:szCs w:val="24"/>
              </w:rPr>
            </w:pPr>
          </w:p>
        </w:tc>
        <w:tc>
          <w:tcPr>
            <w:tcW w:w="2221" w:type="dxa"/>
            <w:gridSpan w:val="2"/>
            <w:tcBorders>
              <w:top w:val="single" w:sz="12" w:space="0" w:color="auto"/>
              <w:bottom w:val="single" w:sz="12" w:space="0" w:color="auto"/>
            </w:tcBorders>
            <w:vAlign w:val="center"/>
          </w:tcPr>
          <w:p w:rsidR="00A71132" w:rsidRDefault="00A71132">
            <w:pPr>
              <w:adjustRightInd w:val="0"/>
              <w:snapToGrid w:val="0"/>
              <w:spacing w:line="600" w:lineRule="exact"/>
              <w:jc w:val="center"/>
              <w:rPr>
                <w:rFonts w:ascii="仿宋" w:eastAsia="仿宋" w:hAnsi="仿宋"/>
                <w:b/>
                <w:sz w:val="24"/>
                <w:szCs w:val="24"/>
              </w:rPr>
            </w:pPr>
          </w:p>
        </w:tc>
        <w:tc>
          <w:tcPr>
            <w:tcW w:w="2222" w:type="dxa"/>
            <w:tcBorders>
              <w:top w:val="single" w:sz="12" w:space="0" w:color="auto"/>
              <w:bottom w:val="single" w:sz="12" w:space="0" w:color="auto"/>
            </w:tcBorders>
            <w:vAlign w:val="center"/>
          </w:tcPr>
          <w:p w:rsidR="00A71132" w:rsidRDefault="00A71132">
            <w:pPr>
              <w:adjustRightInd w:val="0"/>
              <w:snapToGrid w:val="0"/>
              <w:spacing w:line="600" w:lineRule="exact"/>
              <w:jc w:val="center"/>
              <w:rPr>
                <w:rFonts w:ascii="仿宋" w:eastAsia="仿宋" w:hAnsi="仿宋"/>
                <w:b/>
                <w:sz w:val="24"/>
                <w:szCs w:val="24"/>
              </w:rPr>
            </w:pPr>
          </w:p>
        </w:tc>
        <w:tc>
          <w:tcPr>
            <w:tcW w:w="2222" w:type="dxa"/>
            <w:gridSpan w:val="2"/>
            <w:tcBorders>
              <w:top w:val="single" w:sz="12" w:space="0" w:color="auto"/>
              <w:bottom w:val="single" w:sz="12" w:space="0" w:color="auto"/>
            </w:tcBorders>
            <w:vAlign w:val="center"/>
          </w:tcPr>
          <w:p w:rsidR="00A71132" w:rsidRDefault="00A71132">
            <w:pPr>
              <w:adjustRightInd w:val="0"/>
              <w:snapToGrid w:val="0"/>
              <w:spacing w:line="600" w:lineRule="exact"/>
              <w:jc w:val="center"/>
              <w:rPr>
                <w:rFonts w:ascii="仿宋" w:eastAsia="仿宋" w:hAnsi="仿宋"/>
                <w:b/>
                <w:sz w:val="24"/>
                <w:szCs w:val="24"/>
              </w:rPr>
            </w:pPr>
          </w:p>
        </w:tc>
        <w:tc>
          <w:tcPr>
            <w:tcW w:w="2222" w:type="dxa"/>
            <w:tcBorders>
              <w:top w:val="single" w:sz="12" w:space="0" w:color="auto"/>
              <w:bottom w:val="single" w:sz="12" w:space="0" w:color="auto"/>
            </w:tcBorders>
            <w:vAlign w:val="center"/>
          </w:tcPr>
          <w:p w:rsidR="00A71132" w:rsidRDefault="00A71132">
            <w:pPr>
              <w:adjustRightInd w:val="0"/>
              <w:snapToGrid w:val="0"/>
              <w:spacing w:line="600" w:lineRule="exact"/>
              <w:jc w:val="center"/>
              <w:rPr>
                <w:rFonts w:ascii="仿宋" w:eastAsia="仿宋" w:hAnsi="仿宋"/>
                <w:b/>
                <w:sz w:val="24"/>
                <w:szCs w:val="24"/>
              </w:rPr>
            </w:pPr>
          </w:p>
        </w:tc>
      </w:tr>
      <w:tr w:rsidR="00A71132">
        <w:trPr>
          <w:cantSplit/>
          <w:trHeight w:val="1529"/>
        </w:trPr>
        <w:tc>
          <w:tcPr>
            <w:tcW w:w="653" w:type="dxa"/>
            <w:tcBorders>
              <w:top w:val="single" w:sz="12" w:space="0" w:color="auto"/>
              <w:bottom w:val="single" w:sz="12" w:space="0" w:color="auto"/>
            </w:tcBorders>
            <w:textDirection w:val="tbRlV"/>
            <w:vAlign w:val="center"/>
          </w:tcPr>
          <w:p w:rsidR="00A71132" w:rsidRDefault="00746803">
            <w:pPr>
              <w:adjustRightInd w:val="0"/>
              <w:snapToGrid w:val="0"/>
              <w:spacing w:line="600" w:lineRule="exact"/>
              <w:ind w:leftChars="54" w:left="113" w:rightChars="-134" w:right="-281"/>
              <w:rPr>
                <w:rFonts w:ascii="仿宋" w:eastAsia="仿宋" w:hAnsi="仿宋" w:cs="宋体"/>
                <w:b/>
                <w:bCs/>
                <w:sz w:val="24"/>
                <w:szCs w:val="24"/>
              </w:rPr>
            </w:pPr>
            <w:r>
              <w:rPr>
                <w:rFonts w:ascii="仿宋" w:eastAsia="仿宋" w:hAnsi="仿宋" w:cs="宋体" w:hint="eastAsia"/>
                <w:b/>
                <w:bCs/>
                <w:sz w:val="24"/>
                <w:szCs w:val="24"/>
              </w:rPr>
              <w:t>教师签字</w:t>
            </w:r>
          </w:p>
        </w:tc>
        <w:tc>
          <w:tcPr>
            <w:tcW w:w="8887" w:type="dxa"/>
            <w:gridSpan w:val="6"/>
            <w:tcBorders>
              <w:top w:val="single" w:sz="12" w:space="0" w:color="auto"/>
              <w:bottom w:val="single" w:sz="12" w:space="0" w:color="auto"/>
            </w:tcBorders>
          </w:tcPr>
          <w:p w:rsidR="00A71132" w:rsidRDefault="00746803">
            <w:pPr>
              <w:adjustRightInd w:val="0"/>
              <w:snapToGrid w:val="0"/>
              <w:spacing w:line="600" w:lineRule="exact"/>
              <w:jc w:val="left"/>
              <w:rPr>
                <w:rFonts w:ascii="仿宋" w:eastAsia="仿宋" w:hAnsi="仿宋"/>
                <w:b/>
                <w:sz w:val="24"/>
                <w:szCs w:val="24"/>
              </w:rPr>
            </w:pPr>
            <w:r>
              <w:rPr>
                <w:rFonts w:ascii="仿宋" w:eastAsia="仿宋" w:hAnsi="仿宋" w:hint="eastAsia"/>
                <w:sz w:val="24"/>
                <w:szCs w:val="24"/>
              </w:rPr>
              <w:t>许可颁发的课程证书中使用课程教师的电子签名。</w:t>
            </w:r>
          </w:p>
        </w:tc>
      </w:tr>
    </w:tbl>
    <w:p w:rsidR="00A71132" w:rsidRDefault="00746803">
      <w:pPr>
        <w:adjustRightInd w:val="0"/>
        <w:snapToGrid w:val="0"/>
        <w:spacing w:beforeLines="50" w:before="156" w:line="600" w:lineRule="exact"/>
        <w:ind w:rightChars="-330" w:right="-693"/>
        <w:rPr>
          <w:rFonts w:ascii="仿宋" w:eastAsia="仿宋" w:hAnsi="仿宋"/>
          <w:b/>
          <w:bCs/>
          <w:sz w:val="24"/>
          <w:szCs w:val="24"/>
        </w:rPr>
      </w:pPr>
      <w:r>
        <w:rPr>
          <w:rFonts w:ascii="仿宋" w:eastAsia="仿宋" w:hAnsi="仿宋" w:cs="宋体" w:hint="eastAsia"/>
          <w:b/>
          <w:bCs/>
          <w:sz w:val="24"/>
          <w:szCs w:val="24"/>
        </w:rPr>
        <w:t>3. 课程团队信息</w:t>
      </w:r>
    </w:p>
    <w:p w:rsidR="00A71132" w:rsidRDefault="00746803">
      <w:pPr>
        <w:adjustRightInd w:val="0"/>
        <w:snapToGrid w:val="0"/>
        <w:spacing w:beforeLines="50" w:before="156" w:line="600" w:lineRule="exact"/>
        <w:ind w:rightChars="-330" w:right="-693"/>
        <w:rPr>
          <w:rFonts w:ascii="仿宋" w:eastAsia="仿宋" w:hAnsi="仿宋"/>
          <w:b/>
          <w:bCs/>
          <w:sz w:val="24"/>
          <w:szCs w:val="24"/>
        </w:rPr>
      </w:pPr>
      <w:r>
        <w:rPr>
          <w:rFonts w:ascii="仿宋" w:eastAsia="仿宋" w:hAnsi="仿宋" w:cs="宋体" w:hint="eastAsia"/>
          <w:b/>
          <w:bCs/>
          <w:sz w:val="24"/>
          <w:szCs w:val="24"/>
        </w:rPr>
        <w:t>课程负责人</w:t>
      </w:r>
    </w:p>
    <w:tbl>
      <w:tblPr>
        <w:tblW w:w="95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982"/>
        <w:gridCol w:w="1532"/>
        <w:gridCol w:w="979"/>
        <w:gridCol w:w="1275"/>
        <w:gridCol w:w="1081"/>
        <w:gridCol w:w="1911"/>
      </w:tblGrid>
      <w:tr w:rsidR="00A71132">
        <w:trPr>
          <w:cantSplit/>
          <w:trHeight w:val="550"/>
        </w:trPr>
        <w:tc>
          <w:tcPr>
            <w:tcW w:w="791" w:type="dxa"/>
            <w:vMerge w:val="restart"/>
            <w:tcBorders>
              <w:top w:val="single" w:sz="12" w:space="0" w:color="auto"/>
              <w:left w:val="single" w:sz="12" w:space="0" w:color="auto"/>
              <w:bottom w:val="single" w:sz="6" w:space="0" w:color="auto"/>
              <w:right w:val="single" w:sz="6" w:space="0" w:color="auto"/>
            </w:tcBorders>
            <w:textDirection w:val="tbRlV"/>
            <w:vAlign w:val="center"/>
          </w:tcPr>
          <w:p w:rsidR="00A71132" w:rsidRDefault="00746803">
            <w:pPr>
              <w:adjustRightInd w:val="0"/>
              <w:snapToGrid w:val="0"/>
              <w:spacing w:line="600" w:lineRule="exact"/>
              <w:ind w:left="113" w:rightChars="-134" w:right="-281"/>
              <w:jc w:val="center"/>
              <w:rPr>
                <w:rFonts w:ascii="仿宋" w:eastAsia="仿宋" w:hAnsi="仿宋"/>
                <w:b/>
                <w:bCs/>
                <w:sz w:val="24"/>
                <w:szCs w:val="24"/>
              </w:rPr>
            </w:pPr>
            <w:r>
              <w:rPr>
                <w:rFonts w:ascii="仿宋" w:eastAsia="仿宋" w:hAnsi="仿宋" w:cs="宋体" w:hint="eastAsia"/>
                <w:b/>
                <w:bCs/>
                <w:sz w:val="24"/>
                <w:szCs w:val="24"/>
              </w:rPr>
              <w:t>基本情况</w:t>
            </w:r>
          </w:p>
        </w:tc>
        <w:tc>
          <w:tcPr>
            <w:tcW w:w="1982" w:type="dxa"/>
            <w:tcBorders>
              <w:top w:val="single" w:sz="12" w:space="0" w:color="auto"/>
              <w:left w:val="single" w:sz="6" w:space="0" w:color="auto"/>
              <w:bottom w:val="single" w:sz="6" w:space="0" w:color="auto"/>
              <w:right w:val="single" w:sz="6"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课程负责人</w:t>
            </w:r>
          </w:p>
        </w:tc>
        <w:tc>
          <w:tcPr>
            <w:tcW w:w="1532" w:type="dxa"/>
            <w:tcBorders>
              <w:top w:val="single" w:sz="12" w:space="0" w:color="auto"/>
              <w:left w:val="single" w:sz="6" w:space="0" w:color="auto"/>
              <w:bottom w:val="single" w:sz="6" w:space="0" w:color="auto"/>
              <w:right w:val="single" w:sz="6" w:space="0" w:color="auto"/>
            </w:tcBorders>
            <w:vAlign w:val="center"/>
          </w:tcPr>
          <w:p w:rsidR="00A71132" w:rsidRDefault="00A71132">
            <w:pPr>
              <w:spacing w:line="600" w:lineRule="exact"/>
              <w:ind w:rightChars="-51" w:right="-107"/>
              <w:jc w:val="left"/>
              <w:rPr>
                <w:rFonts w:ascii="仿宋" w:eastAsia="仿宋" w:hAnsi="仿宋"/>
                <w:sz w:val="24"/>
                <w:szCs w:val="24"/>
              </w:rPr>
            </w:pPr>
          </w:p>
        </w:tc>
        <w:tc>
          <w:tcPr>
            <w:tcW w:w="979" w:type="dxa"/>
            <w:tcBorders>
              <w:top w:val="single" w:sz="12" w:space="0" w:color="auto"/>
              <w:left w:val="single" w:sz="6" w:space="0" w:color="auto"/>
              <w:bottom w:val="single" w:sz="6" w:space="0" w:color="auto"/>
              <w:right w:val="single" w:sz="6"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性　别</w:t>
            </w:r>
          </w:p>
        </w:tc>
        <w:tc>
          <w:tcPr>
            <w:tcW w:w="1275" w:type="dxa"/>
            <w:tcBorders>
              <w:top w:val="single" w:sz="12" w:space="0" w:color="auto"/>
              <w:left w:val="single" w:sz="6" w:space="0" w:color="auto"/>
              <w:bottom w:val="single" w:sz="6" w:space="0" w:color="auto"/>
              <w:right w:val="single" w:sz="6" w:space="0" w:color="auto"/>
            </w:tcBorders>
            <w:vAlign w:val="center"/>
          </w:tcPr>
          <w:p w:rsidR="00A71132" w:rsidRDefault="00A71132">
            <w:pPr>
              <w:spacing w:line="600" w:lineRule="exact"/>
              <w:ind w:rightChars="-51" w:right="-107"/>
              <w:jc w:val="center"/>
              <w:rPr>
                <w:rFonts w:ascii="仿宋" w:eastAsia="仿宋" w:hAnsi="仿宋"/>
                <w:sz w:val="24"/>
                <w:szCs w:val="24"/>
              </w:rPr>
            </w:pPr>
          </w:p>
        </w:tc>
        <w:tc>
          <w:tcPr>
            <w:tcW w:w="1081" w:type="dxa"/>
            <w:tcBorders>
              <w:top w:val="single" w:sz="12" w:space="0" w:color="auto"/>
              <w:left w:val="single" w:sz="6" w:space="0" w:color="auto"/>
              <w:bottom w:val="single" w:sz="6" w:space="0" w:color="auto"/>
              <w:right w:val="single" w:sz="6"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出生年月</w:t>
            </w:r>
          </w:p>
        </w:tc>
        <w:tc>
          <w:tcPr>
            <w:tcW w:w="1911" w:type="dxa"/>
            <w:tcBorders>
              <w:top w:val="single" w:sz="12" w:space="0" w:color="auto"/>
              <w:left w:val="single" w:sz="6" w:space="0" w:color="auto"/>
              <w:bottom w:val="single" w:sz="6" w:space="0" w:color="auto"/>
              <w:right w:val="single" w:sz="12" w:space="0" w:color="auto"/>
            </w:tcBorders>
            <w:vAlign w:val="center"/>
          </w:tcPr>
          <w:p w:rsidR="00A71132" w:rsidRDefault="00A71132">
            <w:pPr>
              <w:spacing w:line="600" w:lineRule="exact"/>
              <w:ind w:rightChars="-51" w:right="-107"/>
              <w:jc w:val="center"/>
              <w:rPr>
                <w:rFonts w:ascii="仿宋" w:eastAsia="仿宋" w:hAnsi="仿宋"/>
                <w:sz w:val="24"/>
                <w:szCs w:val="24"/>
              </w:rPr>
            </w:pPr>
          </w:p>
        </w:tc>
      </w:tr>
      <w:tr w:rsidR="00A71132">
        <w:trPr>
          <w:cantSplit/>
          <w:trHeight w:val="417"/>
        </w:trPr>
        <w:tc>
          <w:tcPr>
            <w:tcW w:w="791" w:type="dxa"/>
            <w:vMerge/>
            <w:tcBorders>
              <w:top w:val="single" w:sz="6" w:space="0" w:color="auto"/>
              <w:left w:val="single" w:sz="12" w:space="0" w:color="auto"/>
              <w:bottom w:val="single" w:sz="6" w:space="0" w:color="auto"/>
              <w:right w:val="single" w:sz="6" w:space="0" w:color="auto"/>
            </w:tcBorders>
            <w:vAlign w:val="center"/>
          </w:tcPr>
          <w:p w:rsidR="00A71132" w:rsidRDefault="00A71132">
            <w:pPr>
              <w:adjustRightInd w:val="0"/>
              <w:snapToGrid w:val="0"/>
              <w:spacing w:line="600" w:lineRule="exact"/>
              <w:ind w:rightChars="-49" w:right="-103" w:firstLineChars="50" w:firstLine="120"/>
              <w:rPr>
                <w:rFonts w:ascii="仿宋" w:eastAsia="仿宋" w:hAnsi="仿宋"/>
                <w:b/>
                <w:bCs/>
                <w:sz w:val="24"/>
                <w:szCs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专业技术职务</w:t>
            </w:r>
          </w:p>
        </w:tc>
        <w:tc>
          <w:tcPr>
            <w:tcW w:w="1532" w:type="dxa"/>
            <w:tcBorders>
              <w:top w:val="single" w:sz="6" w:space="0" w:color="auto"/>
              <w:left w:val="single" w:sz="6" w:space="0" w:color="auto"/>
              <w:bottom w:val="single" w:sz="6" w:space="0" w:color="auto"/>
              <w:right w:val="single" w:sz="6" w:space="0" w:color="auto"/>
            </w:tcBorders>
            <w:vAlign w:val="center"/>
          </w:tcPr>
          <w:p w:rsidR="00A71132" w:rsidRDefault="00A71132">
            <w:pPr>
              <w:spacing w:line="600" w:lineRule="exact"/>
              <w:ind w:rightChars="-51" w:right="-107"/>
              <w:jc w:val="left"/>
              <w:rPr>
                <w:rFonts w:ascii="仿宋" w:eastAsia="仿宋" w:hAnsi="仿宋"/>
                <w:sz w:val="24"/>
                <w:szCs w:val="24"/>
              </w:rPr>
            </w:pPr>
          </w:p>
        </w:tc>
        <w:tc>
          <w:tcPr>
            <w:tcW w:w="2254" w:type="dxa"/>
            <w:gridSpan w:val="2"/>
            <w:tcBorders>
              <w:top w:val="single" w:sz="6" w:space="0" w:color="auto"/>
              <w:left w:val="single" w:sz="6" w:space="0" w:color="auto"/>
              <w:bottom w:val="single" w:sz="6" w:space="0" w:color="auto"/>
              <w:right w:val="single" w:sz="6"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行政职务</w:t>
            </w:r>
          </w:p>
        </w:tc>
        <w:tc>
          <w:tcPr>
            <w:tcW w:w="2992" w:type="dxa"/>
            <w:gridSpan w:val="2"/>
            <w:tcBorders>
              <w:top w:val="single" w:sz="6" w:space="0" w:color="auto"/>
              <w:left w:val="single" w:sz="6" w:space="0" w:color="auto"/>
              <w:bottom w:val="single" w:sz="6" w:space="0" w:color="auto"/>
              <w:right w:val="single" w:sz="12" w:space="0" w:color="auto"/>
            </w:tcBorders>
            <w:vAlign w:val="center"/>
          </w:tcPr>
          <w:p w:rsidR="00A71132" w:rsidRDefault="00A71132">
            <w:pPr>
              <w:spacing w:line="600" w:lineRule="exact"/>
              <w:ind w:rightChars="-51" w:right="-107"/>
              <w:jc w:val="center"/>
              <w:rPr>
                <w:rFonts w:ascii="仿宋" w:eastAsia="仿宋" w:hAnsi="仿宋"/>
                <w:sz w:val="24"/>
                <w:szCs w:val="24"/>
              </w:rPr>
            </w:pPr>
          </w:p>
        </w:tc>
      </w:tr>
      <w:tr w:rsidR="00A71132">
        <w:trPr>
          <w:cantSplit/>
          <w:trHeight w:val="409"/>
        </w:trPr>
        <w:tc>
          <w:tcPr>
            <w:tcW w:w="791" w:type="dxa"/>
            <w:vMerge/>
            <w:tcBorders>
              <w:top w:val="single" w:sz="6" w:space="0" w:color="auto"/>
              <w:left w:val="single" w:sz="12" w:space="0" w:color="auto"/>
              <w:bottom w:val="single" w:sz="6" w:space="0" w:color="auto"/>
              <w:right w:val="single" w:sz="6" w:space="0" w:color="auto"/>
            </w:tcBorders>
            <w:vAlign w:val="center"/>
          </w:tcPr>
          <w:p w:rsidR="00A71132" w:rsidRDefault="00A71132">
            <w:pPr>
              <w:adjustRightInd w:val="0"/>
              <w:snapToGrid w:val="0"/>
              <w:spacing w:line="600" w:lineRule="exact"/>
              <w:ind w:rightChars="-49" w:right="-103" w:firstLineChars="50" w:firstLine="120"/>
              <w:rPr>
                <w:rFonts w:ascii="仿宋" w:eastAsia="仿宋" w:hAnsi="仿宋"/>
                <w:b/>
                <w:bCs/>
                <w:sz w:val="24"/>
                <w:szCs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所在学校</w:t>
            </w:r>
          </w:p>
        </w:tc>
        <w:tc>
          <w:tcPr>
            <w:tcW w:w="1532" w:type="dxa"/>
            <w:tcBorders>
              <w:top w:val="single" w:sz="6" w:space="0" w:color="auto"/>
              <w:left w:val="single" w:sz="6" w:space="0" w:color="auto"/>
              <w:bottom w:val="single" w:sz="6" w:space="0" w:color="auto"/>
              <w:right w:val="single" w:sz="6" w:space="0" w:color="auto"/>
            </w:tcBorders>
            <w:vAlign w:val="center"/>
          </w:tcPr>
          <w:p w:rsidR="00A71132" w:rsidRDefault="00A71132">
            <w:pPr>
              <w:spacing w:line="600" w:lineRule="exact"/>
              <w:ind w:rightChars="-51" w:right="-107"/>
              <w:jc w:val="left"/>
              <w:rPr>
                <w:rFonts w:ascii="仿宋" w:eastAsia="仿宋" w:hAnsi="仿宋"/>
                <w:sz w:val="24"/>
                <w:szCs w:val="24"/>
              </w:rPr>
            </w:pPr>
          </w:p>
        </w:tc>
        <w:tc>
          <w:tcPr>
            <w:tcW w:w="2254" w:type="dxa"/>
            <w:gridSpan w:val="2"/>
            <w:tcBorders>
              <w:top w:val="single" w:sz="6" w:space="0" w:color="auto"/>
              <w:left w:val="single" w:sz="6" w:space="0" w:color="auto"/>
              <w:bottom w:val="single" w:sz="6" w:space="0" w:color="auto"/>
              <w:right w:val="single" w:sz="6"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所在院系</w:t>
            </w:r>
          </w:p>
        </w:tc>
        <w:tc>
          <w:tcPr>
            <w:tcW w:w="2992" w:type="dxa"/>
            <w:gridSpan w:val="2"/>
            <w:tcBorders>
              <w:top w:val="single" w:sz="6" w:space="0" w:color="auto"/>
              <w:left w:val="single" w:sz="6" w:space="0" w:color="auto"/>
              <w:bottom w:val="single" w:sz="6" w:space="0" w:color="auto"/>
              <w:right w:val="single" w:sz="12" w:space="0" w:color="auto"/>
            </w:tcBorders>
            <w:vAlign w:val="center"/>
          </w:tcPr>
          <w:p w:rsidR="00A71132" w:rsidRDefault="00A71132">
            <w:pPr>
              <w:spacing w:line="600" w:lineRule="exact"/>
              <w:ind w:rightChars="-51" w:right="-107"/>
              <w:jc w:val="center"/>
              <w:rPr>
                <w:rFonts w:ascii="仿宋" w:eastAsia="仿宋" w:hAnsi="仿宋"/>
                <w:sz w:val="24"/>
                <w:szCs w:val="24"/>
              </w:rPr>
            </w:pPr>
          </w:p>
        </w:tc>
      </w:tr>
      <w:tr w:rsidR="00A71132">
        <w:trPr>
          <w:cantSplit/>
          <w:trHeight w:val="557"/>
        </w:trPr>
        <w:tc>
          <w:tcPr>
            <w:tcW w:w="791" w:type="dxa"/>
            <w:vMerge/>
            <w:tcBorders>
              <w:top w:val="single" w:sz="6" w:space="0" w:color="auto"/>
              <w:left w:val="single" w:sz="12" w:space="0" w:color="auto"/>
              <w:bottom w:val="single" w:sz="12" w:space="0" w:color="auto"/>
              <w:right w:val="single" w:sz="6" w:space="0" w:color="auto"/>
            </w:tcBorders>
            <w:vAlign w:val="center"/>
          </w:tcPr>
          <w:p w:rsidR="00A71132" w:rsidRDefault="00A71132">
            <w:pPr>
              <w:adjustRightInd w:val="0"/>
              <w:snapToGrid w:val="0"/>
              <w:spacing w:line="600" w:lineRule="exact"/>
              <w:ind w:rightChars="-49" w:right="-103" w:firstLineChars="50" w:firstLine="120"/>
              <w:rPr>
                <w:rFonts w:ascii="仿宋" w:eastAsia="仿宋" w:hAnsi="仿宋"/>
                <w:b/>
                <w:bCs/>
                <w:sz w:val="24"/>
                <w:szCs w:val="24"/>
              </w:rPr>
            </w:pPr>
          </w:p>
        </w:tc>
        <w:tc>
          <w:tcPr>
            <w:tcW w:w="1982" w:type="dxa"/>
            <w:tcBorders>
              <w:top w:val="single" w:sz="6" w:space="0" w:color="auto"/>
              <w:left w:val="single" w:sz="6" w:space="0" w:color="auto"/>
              <w:bottom w:val="single" w:sz="12" w:space="0" w:color="auto"/>
              <w:right w:val="single" w:sz="6"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联系电话/手机</w:t>
            </w:r>
          </w:p>
        </w:tc>
        <w:tc>
          <w:tcPr>
            <w:tcW w:w="1532" w:type="dxa"/>
            <w:tcBorders>
              <w:top w:val="single" w:sz="6" w:space="0" w:color="auto"/>
              <w:left w:val="single" w:sz="6" w:space="0" w:color="auto"/>
              <w:bottom w:val="single" w:sz="12" w:space="0" w:color="auto"/>
              <w:right w:val="single" w:sz="6" w:space="0" w:color="auto"/>
            </w:tcBorders>
            <w:vAlign w:val="center"/>
          </w:tcPr>
          <w:p w:rsidR="00A71132" w:rsidRDefault="00A71132">
            <w:pPr>
              <w:spacing w:line="600" w:lineRule="exact"/>
              <w:ind w:rightChars="-51" w:right="-107"/>
              <w:jc w:val="left"/>
              <w:rPr>
                <w:rFonts w:ascii="仿宋" w:eastAsia="仿宋" w:hAnsi="仿宋"/>
                <w:sz w:val="24"/>
                <w:szCs w:val="24"/>
              </w:rPr>
            </w:pPr>
          </w:p>
        </w:tc>
        <w:tc>
          <w:tcPr>
            <w:tcW w:w="2254" w:type="dxa"/>
            <w:gridSpan w:val="2"/>
            <w:tcBorders>
              <w:top w:val="single" w:sz="6" w:space="0" w:color="auto"/>
              <w:left w:val="single" w:sz="6" w:space="0" w:color="auto"/>
              <w:bottom w:val="single" w:sz="12" w:space="0" w:color="auto"/>
              <w:right w:val="single" w:sz="6"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Email</w:t>
            </w:r>
          </w:p>
        </w:tc>
        <w:tc>
          <w:tcPr>
            <w:tcW w:w="2992" w:type="dxa"/>
            <w:gridSpan w:val="2"/>
            <w:tcBorders>
              <w:top w:val="single" w:sz="6" w:space="0" w:color="auto"/>
              <w:left w:val="single" w:sz="6" w:space="0" w:color="auto"/>
              <w:bottom w:val="single" w:sz="12" w:space="0" w:color="auto"/>
              <w:right w:val="single" w:sz="12" w:space="0" w:color="auto"/>
            </w:tcBorders>
            <w:vAlign w:val="center"/>
          </w:tcPr>
          <w:p w:rsidR="00A71132" w:rsidRDefault="00A71132">
            <w:pPr>
              <w:spacing w:line="600" w:lineRule="exact"/>
              <w:ind w:rightChars="-51" w:right="-107"/>
              <w:jc w:val="center"/>
              <w:rPr>
                <w:rFonts w:ascii="仿宋" w:eastAsia="仿宋" w:hAnsi="仿宋"/>
                <w:sz w:val="24"/>
                <w:szCs w:val="24"/>
              </w:rPr>
            </w:pPr>
          </w:p>
        </w:tc>
      </w:tr>
      <w:tr w:rsidR="00A71132">
        <w:trPr>
          <w:trHeight w:val="1672"/>
        </w:trPr>
        <w:tc>
          <w:tcPr>
            <w:tcW w:w="791" w:type="dxa"/>
            <w:tcBorders>
              <w:top w:val="single" w:sz="12" w:space="0" w:color="auto"/>
              <w:left w:val="single" w:sz="12" w:space="0" w:color="auto"/>
              <w:bottom w:val="single" w:sz="12" w:space="0" w:color="auto"/>
              <w:right w:val="single" w:sz="6" w:space="0" w:color="auto"/>
            </w:tcBorders>
            <w:textDirection w:val="tbRlV"/>
            <w:vAlign w:val="center"/>
          </w:tcPr>
          <w:p w:rsidR="00A71132" w:rsidRDefault="00746803">
            <w:pPr>
              <w:adjustRightInd w:val="0"/>
              <w:snapToGrid w:val="0"/>
              <w:spacing w:line="600" w:lineRule="exact"/>
              <w:ind w:left="113" w:rightChars="-134" w:right="-281"/>
              <w:jc w:val="center"/>
              <w:rPr>
                <w:rFonts w:ascii="仿宋" w:eastAsia="仿宋" w:hAnsi="仿宋"/>
                <w:b/>
                <w:bCs/>
                <w:sz w:val="24"/>
                <w:szCs w:val="24"/>
              </w:rPr>
            </w:pPr>
            <w:r>
              <w:rPr>
                <w:rFonts w:ascii="仿宋" w:eastAsia="仿宋" w:hAnsi="仿宋" w:cs="宋体" w:hint="eastAsia"/>
                <w:b/>
                <w:bCs/>
                <w:sz w:val="24"/>
                <w:szCs w:val="24"/>
              </w:rPr>
              <w:lastRenderedPageBreak/>
              <w:t>个人简介</w:t>
            </w:r>
          </w:p>
        </w:tc>
        <w:tc>
          <w:tcPr>
            <w:tcW w:w="8760" w:type="dxa"/>
            <w:gridSpan w:val="6"/>
            <w:tcBorders>
              <w:top w:val="single" w:sz="12" w:space="0" w:color="auto"/>
              <w:left w:val="single" w:sz="6" w:space="0" w:color="auto"/>
              <w:bottom w:val="single" w:sz="12" w:space="0" w:color="auto"/>
              <w:right w:val="single" w:sz="12" w:space="0" w:color="auto"/>
            </w:tcBorders>
          </w:tcPr>
          <w:p w:rsidR="00A71132" w:rsidRDefault="00746803">
            <w:pPr>
              <w:spacing w:line="600" w:lineRule="exact"/>
              <w:ind w:rightChars="-51" w:right="-107"/>
              <w:rPr>
                <w:rFonts w:ascii="仿宋" w:eastAsia="仿宋" w:hAnsi="仿宋"/>
                <w:sz w:val="24"/>
                <w:szCs w:val="24"/>
              </w:rPr>
            </w:pPr>
            <w:r>
              <w:rPr>
                <w:rFonts w:ascii="仿宋" w:eastAsia="仿宋" w:hAnsi="仿宋" w:hint="eastAsia"/>
                <w:sz w:val="24"/>
                <w:szCs w:val="24"/>
              </w:rPr>
              <w:t>请提供个人照片：彩色、正面、清晰、2MB以上，可发电</w:t>
            </w:r>
            <w:proofErr w:type="gramStart"/>
            <w:r>
              <w:rPr>
                <w:rFonts w:ascii="仿宋" w:eastAsia="仿宋" w:hAnsi="仿宋" w:hint="eastAsia"/>
                <w:sz w:val="24"/>
                <w:szCs w:val="24"/>
              </w:rPr>
              <w:t>子档附</w:t>
            </w:r>
            <w:proofErr w:type="gramEnd"/>
            <w:r>
              <w:rPr>
                <w:rFonts w:ascii="仿宋" w:eastAsia="仿宋" w:hAnsi="仿宋" w:hint="eastAsia"/>
                <w:sz w:val="24"/>
                <w:szCs w:val="24"/>
              </w:rPr>
              <w:t>文件后。</w:t>
            </w:r>
          </w:p>
        </w:tc>
      </w:tr>
    </w:tbl>
    <w:p w:rsidR="00A71132" w:rsidRDefault="00746803">
      <w:pPr>
        <w:adjustRightInd w:val="0"/>
        <w:snapToGrid w:val="0"/>
        <w:spacing w:beforeLines="50" w:before="156" w:line="600" w:lineRule="exact"/>
        <w:ind w:rightChars="-330" w:right="-693"/>
        <w:rPr>
          <w:rFonts w:ascii="仿宋" w:eastAsia="仿宋" w:hAnsi="仿宋"/>
          <w:sz w:val="24"/>
          <w:szCs w:val="24"/>
        </w:rPr>
      </w:pPr>
      <w:r>
        <w:rPr>
          <w:rFonts w:ascii="仿宋" w:eastAsia="仿宋" w:hAnsi="仿宋" w:cs="宋体" w:hint="eastAsia"/>
          <w:b/>
          <w:bCs/>
          <w:sz w:val="24"/>
          <w:szCs w:val="24"/>
        </w:rPr>
        <w:t>主讲教师</w:t>
      </w:r>
      <w:r>
        <w:rPr>
          <w:rFonts w:ascii="仿宋" w:eastAsia="仿宋" w:hAnsi="仿宋" w:cs="宋体" w:hint="eastAsia"/>
          <w:sz w:val="24"/>
          <w:szCs w:val="24"/>
        </w:rPr>
        <w:t>（多位主讲人时，请依次填写以下信息）</w:t>
      </w:r>
    </w:p>
    <w:tbl>
      <w:tblPr>
        <w:tblW w:w="9551"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1982"/>
        <w:gridCol w:w="1531"/>
        <w:gridCol w:w="1051"/>
        <w:gridCol w:w="1209"/>
        <w:gridCol w:w="1073"/>
        <w:gridCol w:w="1912"/>
      </w:tblGrid>
      <w:tr w:rsidR="00A71132">
        <w:trPr>
          <w:cantSplit/>
          <w:trHeight w:val="514"/>
        </w:trPr>
        <w:tc>
          <w:tcPr>
            <w:tcW w:w="793" w:type="dxa"/>
            <w:vMerge w:val="restart"/>
            <w:tcBorders>
              <w:top w:val="single" w:sz="12" w:space="0" w:color="auto"/>
            </w:tcBorders>
            <w:textDirection w:val="tbRlV"/>
            <w:vAlign w:val="center"/>
          </w:tcPr>
          <w:p w:rsidR="00A71132" w:rsidRDefault="00746803">
            <w:pPr>
              <w:adjustRightInd w:val="0"/>
              <w:snapToGrid w:val="0"/>
              <w:spacing w:line="600" w:lineRule="exact"/>
              <w:ind w:left="113" w:rightChars="-134" w:right="-281"/>
              <w:jc w:val="center"/>
              <w:rPr>
                <w:rFonts w:ascii="仿宋" w:eastAsia="仿宋" w:hAnsi="仿宋"/>
                <w:b/>
                <w:bCs/>
                <w:sz w:val="24"/>
                <w:szCs w:val="24"/>
              </w:rPr>
            </w:pPr>
            <w:r>
              <w:rPr>
                <w:rFonts w:ascii="仿宋" w:eastAsia="仿宋" w:hAnsi="仿宋" w:cs="宋体" w:hint="eastAsia"/>
                <w:b/>
                <w:bCs/>
                <w:sz w:val="24"/>
                <w:szCs w:val="24"/>
              </w:rPr>
              <w:t>基本情况</w:t>
            </w:r>
          </w:p>
        </w:tc>
        <w:tc>
          <w:tcPr>
            <w:tcW w:w="1982" w:type="dxa"/>
            <w:tcBorders>
              <w:top w:val="single" w:sz="12"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主讲教师</w:t>
            </w:r>
          </w:p>
        </w:tc>
        <w:tc>
          <w:tcPr>
            <w:tcW w:w="1531" w:type="dxa"/>
            <w:tcBorders>
              <w:top w:val="single" w:sz="12" w:space="0" w:color="auto"/>
            </w:tcBorders>
            <w:vAlign w:val="center"/>
          </w:tcPr>
          <w:p w:rsidR="00A71132" w:rsidRDefault="00A71132">
            <w:pPr>
              <w:spacing w:line="600" w:lineRule="exact"/>
              <w:ind w:rightChars="-51" w:right="-107"/>
              <w:jc w:val="center"/>
              <w:rPr>
                <w:rFonts w:ascii="仿宋" w:eastAsia="仿宋" w:hAnsi="仿宋"/>
                <w:sz w:val="24"/>
                <w:szCs w:val="24"/>
              </w:rPr>
            </w:pPr>
          </w:p>
        </w:tc>
        <w:tc>
          <w:tcPr>
            <w:tcW w:w="1051" w:type="dxa"/>
            <w:tcBorders>
              <w:top w:val="single" w:sz="12"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性　别</w:t>
            </w:r>
          </w:p>
        </w:tc>
        <w:tc>
          <w:tcPr>
            <w:tcW w:w="1209" w:type="dxa"/>
            <w:tcBorders>
              <w:top w:val="single" w:sz="12" w:space="0" w:color="auto"/>
            </w:tcBorders>
            <w:vAlign w:val="center"/>
          </w:tcPr>
          <w:p w:rsidR="00A71132" w:rsidRDefault="00A71132">
            <w:pPr>
              <w:spacing w:line="600" w:lineRule="exact"/>
              <w:ind w:rightChars="-51" w:right="-107"/>
              <w:jc w:val="center"/>
              <w:rPr>
                <w:rFonts w:ascii="仿宋" w:eastAsia="仿宋" w:hAnsi="仿宋"/>
                <w:sz w:val="24"/>
                <w:szCs w:val="24"/>
              </w:rPr>
            </w:pPr>
          </w:p>
        </w:tc>
        <w:tc>
          <w:tcPr>
            <w:tcW w:w="1073" w:type="dxa"/>
            <w:tcBorders>
              <w:top w:val="single" w:sz="12"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出生年月</w:t>
            </w:r>
          </w:p>
        </w:tc>
        <w:tc>
          <w:tcPr>
            <w:tcW w:w="1912" w:type="dxa"/>
            <w:tcBorders>
              <w:top w:val="single" w:sz="12" w:space="0" w:color="auto"/>
            </w:tcBorders>
            <w:vAlign w:val="center"/>
          </w:tcPr>
          <w:p w:rsidR="00A71132" w:rsidRDefault="00A71132">
            <w:pPr>
              <w:spacing w:line="600" w:lineRule="exact"/>
              <w:ind w:rightChars="-51" w:right="-107"/>
              <w:jc w:val="center"/>
              <w:rPr>
                <w:rFonts w:ascii="仿宋" w:eastAsia="仿宋" w:hAnsi="仿宋"/>
                <w:sz w:val="24"/>
                <w:szCs w:val="24"/>
              </w:rPr>
            </w:pPr>
          </w:p>
        </w:tc>
      </w:tr>
      <w:tr w:rsidR="00A71132">
        <w:trPr>
          <w:cantSplit/>
          <w:trHeight w:val="394"/>
        </w:trPr>
        <w:tc>
          <w:tcPr>
            <w:tcW w:w="793" w:type="dxa"/>
            <w:vMerge/>
            <w:vAlign w:val="center"/>
          </w:tcPr>
          <w:p w:rsidR="00A71132" w:rsidRDefault="00A71132">
            <w:pPr>
              <w:adjustRightInd w:val="0"/>
              <w:snapToGrid w:val="0"/>
              <w:spacing w:line="600" w:lineRule="exact"/>
              <w:ind w:rightChars="-49" w:right="-103" w:firstLineChars="50" w:firstLine="120"/>
              <w:rPr>
                <w:rFonts w:ascii="仿宋" w:eastAsia="仿宋" w:hAnsi="仿宋"/>
                <w:b/>
                <w:bCs/>
                <w:sz w:val="24"/>
                <w:szCs w:val="24"/>
              </w:rPr>
            </w:pPr>
          </w:p>
        </w:tc>
        <w:tc>
          <w:tcPr>
            <w:tcW w:w="1982" w:type="dxa"/>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专业技术职务</w:t>
            </w:r>
          </w:p>
        </w:tc>
        <w:tc>
          <w:tcPr>
            <w:tcW w:w="1531" w:type="dxa"/>
            <w:vAlign w:val="center"/>
          </w:tcPr>
          <w:p w:rsidR="00A71132" w:rsidRDefault="00A71132">
            <w:pPr>
              <w:spacing w:line="600" w:lineRule="exact"/>
              <w:ind w:rightChars="-51" w:right="-107"/>
              <w:jc w:val="center"/>
              <w:rPr>
                <w:rFonts w:ascii="仿宋" w:eastAsia="仿宋" w:hAnsi="仿宋"/>
                <w:sz w:val="24"/>
                <w:szCs w:val="24"/>
              </w:rPr>
            </w:pPr>
          </w:p>
        </w:tc>
        <w:tc>
          <w:tcPr>
            <w:tcW w:w="2260" w:type="dxa"/>
            <w:gridSpan w:val="2"/>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行政职务</w:t>
            </w:r>
          </w:p>
        </w:tc>
        <w:tc>
          <w:tcPr>
            <w:tcW w:w="2985" w:type="dxa"/>
            <w:gridSpan w:val="2"/>
            <w:vAlign w:val="center"/>
          </w:tcPr>
          <w:p w:rsidR="00A71132" w:rsidRDefault="00A71132">
            <w:pPr>
              <w:spacing w:line="600" w:lineRule="exact"/>
              <w:ind w:rightChars="-51" w:right="-107"/>
              <w:jc w:val="center"/>
              <w:rPr>
                <w:rFonts w:ascii="仿宋" w:eastAsia="仿宋" w:hAnsi="仿宋"/>
                <w:sz w:val="24"/>
                <w:szCs w:val="24"/>
              </w:rPr>
            </w:pPr>
          </w:p>
        </w:tc>
      </w:tr>
      <w:tr w:rsidR="00A71132">
        <w:trPr>
          <w:cantSplit/>
          <w:trHeight w:val="428"/>
        </w:trPr>
        <w:tc>
          <w:tcPr>
            <w:tcW w:w="793" w:type="dxa"/>
            <w:vMerge/>
            <w:vAlign w:val="center"/>
          </w:tcPr>
          <w:p w:rsidR="00A71132" w:rsidRDefault="00A71132">
            <w:pPr>
              <w:adjustRightInd w:val="0"/>
              <w:snapToGrid w:val="0"/>
              <w:spacing w:line="600" w:lineRule="exact"/>
              <w:ind w:rightChars="-49" w:right="-103" w:firstLineChars="50" w:firstLine="120"/>
              <w:rPr>
                <w:rFonts w:ascii="仿宋" w:eastAsia="仿宋" w:hAnsi="仿宋"/>
                <w:b/>
                <w:bCs/>
                <w:sz w:val="24"/>
                <w:szCs w:val="24"/>
              </w:rPr>
            </w:pPr>
          </w:p>
        </w:tc>
        <w:tc>
          <w:tcPr>
            <w:tcW w:w="1982" w:type="dxa"/>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所在学校</w:t>
            </w:r>
          </w:p>
        </w:tc>
        <w:tc>
          <w:tcPr>
            <w:tcW w:w="1531" w:type="dxa"/>
            <w:vAlign w:val="center"/>
          </w:tcPr>
          <w:p w:rsidR="00A71132" w:rsidRDefault="00A71132">
            <w:pPr>
              <w:spacing w:line="600" w:lineRule="exact"/>
              <w:ind w:rightChars="-51" w:right="-107"/>
              <w:jc w:val="center"/>
              <w:rPr>
                <w:rFonts w:ascii="仿宋" w:eastAsia="仿宋" w:hAnsi="仿宋"/>
                <w:sz w:val="24"/>
                <w:szCs w:val="24"/>
              </w:rPr>
            </w:pPr>
          </w:p>
        </w:tc>
        <w:tc>
          <w:tcPr>
            <w:tcW w:w="2260" w:type="dxa"/>
            <w:gridSpan w:val="2"/>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所在院系</w:t>
            </w:r>
          </w:p>
        </w:tc>
        <w:tc>
          <w:tcPr>
            <w:tcW w:w="2985" w:type="dxa"/>
            <w:gridSpan w:val="2"/>
            <w:vAlign w:val="center"/>
          </w:tcPr>
          <w:p w:rsidR="00A71132" w:rsidRDefault="00A71132">
            <w:pPr>
              <w:spacing w:line="600" w:lineRule="exact"/>
              <w:ind w:rightChars="-51" w:right="-107"/>
              <w:jc w:val="center"/>
              <w:rPr>
                <w:rFonts w:ascii="仿宋" w:eastAsia="仿宋" w:hAnsi="仿宋"/>
                <w:sz w:val="24"/>
                <w:szCs w:val="24"/>
              </w:rPr>
            </w:pPr>
          </w:p>
        </w:tc>
      </w:tr>
      <w:tr w:rsidR="00A71132">
        <w:trPr>
          <w:cantSplit/>
          <w:trHeight w:val="533"/>
        </w:trPr>
        <w:tc>
          <w:tcPr>
            <w:tcW w:w="793" w:type="dxa"/>
            <w:vMerge/>
            <w:tcBorders>
              <w:bottom w:val="single" w:sz="12" w:space="0" w:color="auto"/>
            </w:tcBorders>
            <w:vAlign w:val="center"/>
          </w:tcPr>
          <w:p w:rsidR="00A71132" w:rsidRDefault="00A71132">
            <w:pPr>
              <w:adjustRightInd w:val="0"/>
              <w:snapToGrid w:val="0"/>
              <w:spacing w:line="600" w:lineRule="exact"/>
              <w:ind w:rightChars="-49" w:right="-103" w:firstLineChars="50" w:firstLine="120"/>
              <w:rPr>
                <w:rFonts w:ascii="仿宋" w:eastAsia="仿宋" w:hAnsi="仿宋"/>
                <w:b/>
                <w:bCs/>
                <w:sz w:val="24"/>
                <w:szCs w:val="24"/>
              </w:rPr>
            </w:pPr>
          </w:p>
        </w:tc>
        <w:tc>
          <w:tcPr>
            <w:tcW w:w="1982" w:type="dxa"/>
            <w:tcBorders>
              <w:bottom w:val="single" w:sz="12"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联系电话</w:t>
            </w:r>
          </w:p>
        </w:tc>
        <w:tc>
          <w:tcPr>
            <w:tcW w:w="1531" w:type="dxa"/>
            <w:tcBorders>
              <w:bottom w:val="single" w:sz="12" w:space="0" w:color="auto"/>
            </w:tcBorders>
            <w:vAlign w:val="center"/>
          </w:tcPr>
          <w:p w:rsidR="00A71132" w:rsidRDefault="00A71132">
            <w:pPr>
              <w:spacing w:line="600" w:lineRule="exact"/>
              <w:ind w:rightChars="-51" w:right="-107"/>
              <w:jc w:val="center"/>
              <w:rPr>
                <w:rFonts w:ascii="仿宋" w:eastAsia="仿宋" w:hAnsi="仿宋"/>
                <w:sz w:val="24"/>
                <w:szCs w:val="24"/>
              </w:rPr>
            </w:pPr>
          </w:p>
        </w:tc>
        <w:tc>
          <w:tcPr>
            <w:tcW w:w="2260" w:type="dxa"/>
            <w:gridSpan w:val="2"/>
            <w:tcBorders>
              <w:bottom w:val="single" w:sz="12" w:space="0" w:color="auto"/>
            </w:tcBorders>
            <w:vAlign w:val="center"/>
          </w:tcPr>
          <w:p w:rsidR="00A71132" w:rsidRDefault="00746803">
            <w:pPr>
              <w:spacing w:line="600" w:lineRule="exact"/>
              <w:ind w:rightChars="-51" w:right="-107"/>
              <w:jc w:val="center"/>
              <w:rPr>
                <w:rFonts w:ascii="仿宋" w:eastAsia="仿宋" w:hAnsi="仿宋"/>
                <w:sz w:val="24"/>
                <w:szCs w:val="24"/>
              </w:rPr>
            </w:pPr>
            <w:r>
              <w:rPr>
                <w:rFonts w:ascii="仿宋" w:eastAsia="仿宋" w:hAnsi="仿宋" w:cs="宋体" w:hint="eastAsia"/>
                <w:sz w:val="24"/>
                <w:szCs w:val="24"/>
              </w:rPr>
              <w:t>Email</w:t>
            </w:r>
          </w:p>
        </w:tc>
        <w:tc>
          <w:tcPr>
            <w:tcW w:w="2985" w:type="dxa"/>
            <w:gridSpan w:val="2"/>
            <w:tcBorders>
              <w:bottom w:val="single" w:sz="12" w:space="0" w:color="auto"/>
            </w:tcBorders>
            <w:vAlign w:val="center"/>
          </w:tcPr>
          <w:p w:rsidR="00A71132" w:rsidRDefault="00A71132">
            <w:pPr>
              <w:spacing w:line="600" w:lineRule="exact"/>
              <w:ind w:rightChars="-51" w:right="-107"/>
              <w:jc w:val="center"/>
              <w:rPr>
                <w:rFonts w:ascii="仿宋" w:eastAsia="仿宋" w:hAnsi="仿宋"/>
                <w:sz w:val="24"/>
                <w:szCs w:val="24"/>
              </w:rPr>
            </w:pPr>
          </w:p>
        </w:tc>
      </w:tr>
      <w:tr w:rsidR="00A71132">
        <w:trPr>
          <w:trHeight w:val="1591"/>
        </w:trPr>
        <w:tc>
          <w:tcPr>
            <w:tcW w:w="793" w:type="dxa"/>
            <w:tcBorders>
              <w:top w:val="single" w:sz="12" w:space="0" w:color="auto"/>
              <w:bottom w:val="single" w:sz="12" w:space="0" w:color="auto"/>
            </w:tcBorders>
            <w:textDirection w:val="tbRlV"/>
            <w:vAlign w:val="center"/>
          </w:tcPr>
          <w:p w:rsidR="00A71132" w:rsidRDefault="00746803">
            <w:pPr>
              <w:adjustRightInd w:val="0"/>
              <w:snapToGrid w:val="0"/>
              <w:spacing w:line="600" w:lineRule="exact"/>
              <w:ind w:leftChars="54" w:left="113" w:rightChars="-134" w:right="-281" w:firstLineChars="147" w:firstLine="354"/>
              <w:rPr>
                <w:rFonts w:ascii="仿宋" w:eastAsia="仿宋" w:hAnsi="仿宋"/>
                <w:b/>
                <w:bCs/>
                <w:sz w:val="24"/>
                <w:szCs w:val="24"/>
              </w:rPr>
            </w:pPr>
            <w:r>
              <w:rPr>
                <w:rFonts w:ascii="仿宋" w:eastAsia="仿宋" w:hAnsi="仿宋" w:cs="宋体" w:hint="eastAsia"/>
                <w:b/>
                <w:bCs/>
                <w:sz w:val="24"/>
                <w:szCs w:val="24"/>
              </w:rPr>
              <w:t>个人简介</w:t>
            </w:r>
          </w:p>
        </w:tc>
        <w:tc>
          <w:tcPr>
            <w:tcW w:w="8758" w:type="dxa"/>
            <w:gridSpan w:val="6"/>
            <w:tcBorders>
              <w:top w:val="single" w:sz="12" w:space="0" w:color="auto"/>
              <w:bottom w:val="single" w:sz="12" w:space="0" w:color="auto"/>
            </w:tcBorders>
          </w:tcPr>
          <w:p w:rsidR="00A71132" w:rsidRDefault="00746803">
            <w:pPr>
              <w:adjustRightInd w:val="0"/>
              <w:snapToGrid w:val="0"/>
              <w:spacing w:line="600" w:lineRule="exact"/>
              <w:jc w:val="left"/>
              <w:rPr>
                <w:rFonts w:ascii="仿宋" w:eastAsia="仿宋" w:hAnsi="仿宋"/>
                <w:sz w:val="24"/>
                <w:szCs w:val="24"/>
              </w:rPr>
            </w:pPr>
            <w:r>
              <w:rPr>
                <w:rFonts w:ascii="仿宋" w:eastAsia="仿宋" w:hAnsi="仿宋" w:hint="eastAsia"/>
                <w:sz w:val="24"/>
                <w:szCs w:val="24"/>
              </w:rPr>
              <w:t>请提供个人照片：彩色、正面、清晰、2MB以上，可发电</w:t>
            </w:r>
            <w:proofErr w:type="gramStart"/>
            <w:r>
              <w:rPr>
                <w:rFonts w:ascii="仿宋" w:eastAsia="仿宋" w:hAnsi="仿宋" w:hint="eastAsia"/>
                <w:sz w:val="24"/>
                <w:szCs w:val="24"/>
              </w:rPr>
              <w:t>子档附</w:t>
            </w:r>
            <w:proofErr w:type="gramEnd"/>
            <w:r>
              <w:rPr>
                <w:rFonts w:ascii="仿宋" w:eastAsia="仿宋" w:hAnsi="仿宋" w:hint="eastAsia"/>
                <w:sz w:val="24"/>
                <w:szCs w:val="24"/>
              </w:rPr>
              <w:t>文件后。</w:t>
            </w:r>
          </w:p>
        </w:tc>
      </w:tr>
    </w:tbl>
    <w:p w:rsidR="00A71132" w:rsidRDefault="00746803">
      <w:pPr>
        <w:adjustRightInd w:val="0"/>
        <w:snapToGrid w:val="0"/>
        <w:spacing w:beforeLines="50" w:before="156" w:line="600" w:lineRule="exact"/>
        <w:ind w:rightChars="-330" w:right="-693"/>
        <w:rPr>
          <w:rFonts w:ascii="仿宋" w:eastAsia="仿宋" w:hAnsi="仿宋" w:cs="宋体"/>
          <w:b/>
          <w:bCs/>
          <w:sz w:val="24"/>
          <w:szCs w:val="24"/>
        </w:rPr>
      </w:pPr>
      <w:r>
        <w:rPr>
          <w:rFonts w:ascii="仿宋" w:eastAsia="仿宋" w:hAnsi="仿宋" w:cs="宋体" w:hint="eastAsia"/>
          <w:b/>
          <w:bCs/>
          <w:sz w:val="24"/>
          <w:szCs w:val="24"/>
        </w:rPr>
        <w:t>4. 课程团队的相关职责</w:t>
      </w:r>
    </w:p>
    <w:p w:rsidR="00A71132" w:rsidRDefault="00746803">
      <w:pPr>
        <w:spacing w:line="600" w:lineRule="exact"/>
        <w:ind w:firstLineChars="200" w:firstLine="480"/>
        <w:rPr>
          <w:rFonts w:ascii="仿宋" w:eastAsia="仿宋" w:hAnsi="仿宋"/>
          <w:color w:val="000000"/>
          <w:sz w:val="24"/>
          <w:szCs w:val="24"/>
        </w:rPr>
      </w:pPr>
      <w:r>
        <w:rPr>
          <w:rFonts w:ascii="仿宋" w:eastAsia="仿宋" w:hAnsi="仿宋" w:cs="宋体" w:hint="eastAsia"/>
          <w:color w:val="000000"/>
          <w:sz w:val="24"/>
          <w:szCs w:val="24"/>
        </w:rPr>
        <w:t>（1）完成课程的设计、教学视频的拍摄及各类教学资源的编制与建设。</w:t>
      </w:r>
    </w:p>
    <w:p w:rsidR="00A71132" w:rsidRDefault="00746803">
      <w:pPr>
        <w:spacing w:line="6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（2）提供完整课程基本信息（课程简介、教学大纲、教学计划、学习与考核方式、先修课程、教学团队等）, 设置课间提问、随堂测验、单元作业、课堂讨论等教学任务和教学活动，以帮助学习者有效进行学习并实现课程团队制定的目标。</w:t>
      </w:r>
    </w:p>
    <w:p w:rsidR="00A71132" w:rsidRDefault="00746803">
      <w:pPr>
        <w:spacing w:line="600" w:lineRule="exact"/>
        <w:ind w:firstLineChars="200" w:firstLine="480"/>
        <w:rPr>
          <w:rFonts w:ascii="仿宋" w:eastAsia="仿宋" w:hAnsi="仿宋"/>
          <w:sz w:val="24"/>
          <w:szCs w:val="24"/>
        </w:rPr>
      </w:pPr>
      <w:r>
        <w:rPr>
          <w:rFonts w:ascii="仿宋" w:eastAsia="仿宋" w:hAnsi="仿宋" w:cs="宋体" w:hint="eastAsia"/>
          <w:color w:val="000000"/>
          <w:sz w:val="24"/>
          <w:szCs w:val="24"/>
        </w:rPr>
        <w:t>（3）甲方应认真做好课程平台运营和实际教学工作，及时上传、更新课程资料，合理安排互动答疑，</w:t>
      </w:r>
      <w:r>
        <w:rPr>
          <w:rFonts w:ascii="仿宋" w:eastAsia="仿宋" w:hAnsi="仿宋" w:cs="宋体" w:hint="eastAsia"/>
          <w:sz w:val="24"/>
          <w:szCs w:val="24"/>
        </w:rPr>
        <w:t>在课程开设过程中监督和维护课程讨论区，及时答疑解惑并确保课程教学中出现的错误和问题得以及时解决,</w:t>
      </w:r>
      <w:r>
        <w:rPr>
          <w:rFonts w:ascii="仿宋" w:eastAsia="仿宋" w:hAnsi="仿宋" w:cs="宋体" w:hint="eastAsia"/>
          <w:color w:val="000000"/>
          <w:sz w:val="24"/>
          <w:szCs w:val="24"/>
        </w:rPr>
        <w:t>保障教学质量。</w:t>
      </w:r>
    </w:p>
    <w:p w:rsidR="00A71132" w:rsidRDefault="00746803">
      <w:pPr>
        <w:spacing w:line="60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（4）保证课程资源的知识产权清晰、明确，不侵犯第三方权益。</w:t>
      </w:r>
    </w:p>
    <w:p w:rsidR="00A71132" w:rsidRDefault="00746803">
      <w:pPr>
        <w:spacing w:line="600" w:lineRule="exact"/>
        <w:ind w:firstLineChars="200" w:firstLine="480"/>
        <w:rPr>
          <w:rFonts w:ascii="仿宋" w:eastAsia="仿宋" w:hAnsi="仿宋"/>
          <w:color w:val="000000"/>
          <w:sz w:val="24"/>
          <w:szCs w:val="24"/>
        </w:rPr>
      </w:pPr>
      <w:r>
        <w:rPr>
          <w:rFonts w:ascii="仿宋" w:eastAsia="仿宋" w:hAnsi="仿宋" w:cs="宋体" w:hint="eastAsia"/>
          <w:color w:val="000000"/>
          <w:sz w:val="24"/>
          <w:szCs w:val="24"/>
        </w:rPr>
        <w:t>（5）</w:t>
      </w:r>
      <w:r>
        <w:rPr>
          <w:rFonts w:ascii="仿宋" w:eastAsia="仿宋" w:hAnsi="仿宋" w:cs="宋体" w:hint="eastAsia"/>
          <w:color w:val="000000"/>
          <w:spacing w:val="-6"/>
          <w:sz w:val="24"/>
          <w:szCs w:val="24"/>
        </w:rPr>
        <w:t>保证课程内容不存在政治性、思想性、科学性和规范性问题以及侵犯知识</w:t>
      </w:r>
      <w:r>
        <w:rPr>
          <w:rFonts w:ascii="仿宋" w:eastAsia="仿宋" w:hAnsi="仿宋" w:cs="宋体" w:hint="eastAsia"/>
          <w:color w:val="000000"/>
          <w:spacing w:val="-6"/>
          <w:sz w:val="24"/>
          <w:szCs w:val="24"/>
        </w:rPr>
        <w:lastRenderedPageBreak/>
        <w:t>产权、肖像权等问题</w:t>
      </w:r>
      <w:r>
        <w:rPr>
          <w:rFonts w:ascii="仿宋" w:eastAsia="仿宋" w:hAnsi="仿宋" w:cs="宋体" w:hint="eastAsia"/>
          <w:color w:val="000000"/>
          <w:sz w:val="24"/>
          <w:szCs w:val="24"/>
        </w:rPr>
        <w:t>。</w:t>
      </w:r>
    </w:p>
    <w:p w:rsidR="00A71132" w:rsidRDefault="00746803">
      <w:pPr>
        <w:spacing w:line="600" w:lineRule="exact"/>
        <w:ind w:firstLineChars="200" w:firstLine="480"/>
        <w:rPr>
          <w:rFonts w:ascii="仿宋" w:eastAsia="仿宋" w:hAnsi="仿宋" w:cs="宋体"/>
          <w:sz w:val="24"/>
          <w:szCs w:val="24"/>
        </w:rPr>
      </w:pPr>
      <w:r>
        <w:rPr>
          <w:rFonts w:ascii="仿宋" w:eastAsia="仿宋" w:hAnsi="仿宋" w:cs="宋体" w:hint="eastAsia"/>
          <w:sz w:val="24"/>
          <w:szCs w:val="24"/>
        </w:rPr>
        <w:t>（6</w:t>
      </w:r>
      <w:r>
        <w:rPr>
          <w:rFonts w:ascii="仿宋" w:eastAsia="仿宋" w:hAnsi="仿宋" w:cs="宋体" w:hint="eastAsia"/>
          <w:color w:val="000000"/>
          <w:sz w:val="24"/>
          <w:szCs w:val="24"/>
        </w:rPr>
        <w:t>）课程开课前，如教学安排出现重大变化，应提前30天书面告知“北京高校优质课程研究会”网，发邮件至：</w:t>
      </w:r>
      <w:hyperlink r:id="rId9" w:history="1">
        <w:r>
          <w:rPr>
            <w:rFonts w:ascii="仿宋" w:eastAsia="仿宋" w:hAnsi="仿宋" w:hint="eastAsia"/>
            <w:color w:val="000000"/>
            <w:sz w:val="24"/>
            <w:szCs w:val="24"/>
            <w:u w:val="thick"/>
          </w:rPr>
          <w:t>fankui@livedu.com.cn</w:t>
        </w:r>
      </w:hyperlink>
      <w:r>
        <w:rPr>
          <w:rFonts w:ascii="仿宋" w:eastAsia="仿宋" w:hAnsi="仿宋" w:cs="宋体" w:hint="eastAsia"/>
          <w:color w:val="000000"/>
          <w:sz w:val="24"/>
          <w:szCs w:val="24"/>
        </w:rPr>
        <w:t>，以便平台及时调整；课程开课后，如发现任何内容错误，应及时更正，并记录备案。</w:t>
      </w:r>
    </w:p>
    <w:p w:rsidR="00A71132" w:rsidRDefault="00746803">
      <w:pPr>
        <w:spacing w:line="600" w:lineRule="exact"/>
        <w:ind w:firstLineChars="200" w:firstLine="480"/>
        <w:rPr>
          <w:rFonts w:ascii="仿宋" w:eastAsia="仿宋" w:hAnsi="仿宋" w:cs="宋体"/>
          <w:sz w:val="24"/>
          <w:szCs w:val="24"/>
        </w:rPr>
      </w:pPr>
      <w:r>
        <w:rPr>
          <w:rFonts w:ascii="仿宋" w:eastAsia="仿宋" w:hAnsi="仿宋" w:cs="宋体" w:hint="eastAsia"/>
          <w:sz w:val="24"/>
          <w:szCs w:val="24"/>
        </w:rPr>
        <w:t>（7）许可通过“北京高校优质课程研究会”颁发的课程证书中使用课程教师的电子签名；并许可在网上传播课程时使用课程教师的肖像图片。</w:t>
      </w:r>
    </w:p>
    <w:p w:rsidR="00A71132" w:rsidRDefault="00746803">
      <w:pPr>
        <w:adjustRightInd w:val="0"/>
        <w:snapToGrid w:val="0"/>
        <w:spacing w:beforeLines="50" w:before="156" w:line="600" w:lineRule="exact"/>
        <w:ind w:rightChars="-330" w:right="-693"/>
        <w:rPr>
          <w:rFonts w:ascii="仿宋" w:eastAsia="仿宋" w:hAnsi="仿宋" w:cs="宋体"/>
          <w:b/>
          <w:bCs/>
          <w:sz w:val="24"/>
          <w:szCs w:val="24"/>
        </w:rPr>
      </w:pPr>
      <w:r>
        <w:rPr>
          <w:rFonts w:ascii="仿宋" w:eastAsia="仿宋" w:hAnsi="仿宋" w:cs="宋体" w:hint="eastAsia"/>
          <w:b/>
          <w:bCs/>
          <w:sz w:val="24"/>
          <w:szCs w:val="24"/>
        </w:rPr>
        <w:t>5. 学校的相关职责</w:t>
      </w:r>
    </w:p>
    <w:p w:rsidR="00A71132" w:rsidRDefault="00746803">
      <w:pPr>
        <w:spacing w:line="600" w:lineRule="exact"/>
        <w:ind w:firstLineChars="200" w:firstLine="480"/>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pacing w:val="-6"/>
          <w:sz w:val="24"/>
          <w:szCs w:val="24"/>
        </w:rPr>
        <w:t>对课程的建设、维护和更新等进行监督管理，</w:t>
      </w:r>
      <w:r>
        <w:rPr>
          <w:rFonts w:ascii="仿宋" w:eastAsia="仿宋" w:hAnsi="仿宋" w:cs="宋体" w:hint="eastAsia"/>
          <w:sz w:val="24"/>
          <w:szCs w:val="24"/>
        </w:rPr>
        <w:t>并督促课程团队按照教学计划完成教学任务。</w:t>
      </w:r>
    </w:p>
    <w:p w:rsidR="00A71132" w:rsidRDefault="00746803">
      <w:pPr>
        <w:spacing w:line="600" w:lineRule="exact"/>
        <w:ind w:firstLineChars="200" w:firstLine="480"/>
        <w:rPr>
          <w:rFonts w:ascii="仿宋" w:eastAsia="仿宋" w:hAnsi="仿宋" w:cs="宋体"/>
          <w:sz w:val="24"/>
          <w:szCs w:val="24"/>
        </w:rPr>
      </w:pPr>
      <w:r>
        <w:rPr>
          <w:rFonts w:ascii="仿宋" w:eastAsia="仿宋" w:hAnsi="仿宋" w:cs="宋体" w:hint="eastAsia"/>
          <w:sz w:val="24"/>
          <w:szCs w:val="24"/>
        </w:rPr>
        <w:t>（2）有权代表本课程团队处理有关事宜或争议。</w:t>
      </w:r>
    </w:p>
    <w:p w:rsidR="00A71132" w:rsidRPr="00480A9C" w:rsidRDefault="00746803">
      <w:pPr>
        <w:spacing w:line="600" w:lineRule="exact"/>
        <w:ind w:firstLineChars="200" w:firstLine="480"/>
        <w:rPr>
          <w:rFonts w:ascii="仿宋" w:eastAsia="仿宋" w:hAnsi="仿宋" w:cs="宋体"/>
          <w:color w:val="000000" w:themeColor="text1"/>
          <w:sz w:val="24"/>
          <w:szCs w:val="24"/>
        </w:rPr>
      </w:pPr>
      <w:r w:rsidRPr="00480A9C">
        <w:rPr>
          <w:rFonts w:ascii="仿宋" w:eastAsia="仿宋" w:hAnsi="仿宋" w:cs="宋体" w:hint="eastAsia"/>
          <w:color w:val="000000" w:themeColor="text1"/>
          <w:sz w:val="24"/>
          <w:szCs w:val="24"/>
        </w:rPr>
        <w:t>（3）有权决定或变更课程负责人。</w:t>
      </w:r>
    </w:p>
    <w:p w:rsidR="00A71132" w:rsidRPr="00480A9C" w:rsidRDefault="00746803">
      <w:pPr>
        <w:spacing w:after="240" w:line="600" w:lineRule="exact"/>
        <w:ind w:firstLineChars="200" w:firstLine="480"/>
        <w:rPr>
          <w:rFonts w:ascii="仿宋" w:eastAsia="仿宋" w:hAnsi="仿宋" w:cs="宋体"/>
          <w:color w:val="000000" w:themeColor="text1"/>
          <w:sz w:val="24"/>
          <w:szCs w:val="24"/>
        </w:rPr>
      </w:pPr>
      <w:r w:rsidRPr="00480A9C">
        <w:rPr>
          <w:rFonts w:ascii="仿宋" w:eastAsia="仿宋" w:hAnsi="仿宋" w:cs="宋体" w:hint="eastAsia"/>
          <w:color w:val="000000" w:themeColor="text1"/>
          <w:sz w:val="24"/>
          <w:szCs w:val="24"/>
        </w:rPr>
        <w:t>（4）对思想政治教育类课程，学校党组织须出具课程审查意见。</w:t>
      </w:r>
    </w:p>
    <w:p w:rsidR="00A71132" w:rsidRDefault="00746803">
      <w:pPr>
        <w:spacing w:line="600" w:lineRule="exact"/>
        <w:rPr>
          <w:rFonts w:ascii="仿宋" w:eastAsia="仿宋" w:hAnsi="仿宋"/>
          <w:sz w:val="24"/>
          <w:szCs w:val="24"/>
        </w:rPr>
      </w:pPr>
      <w:r>
        <w:rPr>
          <w:rFonts w:ascii="仿宋" w:eastAsia="仿宋" w:hAnsi="仿宋" w:cs="宋体" w:hint="eastAsia"/>
          <w:sz w:val="24"/>
          <w:szCs w:val="24"/>
        </w:rPr>
        <w:t>课程团队其他成员（签名）：</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2"/>
        <w:gridCol w:w="3384"/>
        <w:gridCol w:w="3075"/>
      </w:tblGrid>
      <w:tr w:rsidR="00A71132">
        <w:tc>
          <w:tcPr>
            <w:tcW w:w="2472" w:type="dxa"/>
          </w:tcPr>
          <w:p w:rsidR="00A71132" w:rsidRDefault="00746803">
            <w:pPr>
              <w:spacing w:line="600" w:lineRule="exact"/>
              <w:jc w:val="center"/>
              <w:rPr>
                <w:rFonts w:ascii="仿宋" w:eastAsia="仿宋" w:hAnsi="仿宋"/>
                <w:b/>
                <w:sz w:val="24"/>
                <w:szCs w:val="24"/>
              </w:rPr>
            </w:pPr>
            <w:r>
              <w:rPr>
                <w:rFonts w:ascii="仿宋" w:eastAsia="仿宋" w:hAnsi="仿宋" w:hint="eastAsia"/>
                <w:b/>
                <w:sz w:val="24"/>
                <w:szCs w:val="24"/>
              </w:rPr>
              <w:t>姓名</w:t>
            </w:r>
          </w:p>
        </w:tc>
        <w:tc>
          <w:tcPr>
            <w:tcW w:w="3384" w:type="dxa"/>
          </w:tcPr>
          <w:p w:rsidR="00A71132" w:rsidRDefault="00746803">
            <w:pPr>
              <w:spacing w:line="600" w:lineRule="exact"/>
              <w:jc w:val="center"/>
              <w:rPr>
                <w:rFonts w:ascii="仿宋" w:eastAsia="仿宋" w:hAnsi="仿宋"/>
                <w:b/>
                <w:sz w:val="24"/>
                <w:szCs w:val="24"/>
              </w:rPr>
            </w:pPr>
            <w:r>
              <w:rPr>
                <w:rFonts w:ascii="仿宋" w:eastAsia="仿宋" w:hAnsi="仿宋" w:hint="eastAsia"/>
                <w:b/>
                <w:sz w:val="24"/>
                <w:szCs w:val="24"/>
              </w:rPr>
              <w:t>身份证号</w:t>
            </w:r>
          </w:p>
        </w:tc>
        <w:tc>
          <w:tcPr>
            <w:tcW w:w="3075" w:type="dxa"/>
          </w:tcPr>
          <w:p w:rsidR="00A71132" w:rsidRDefault="00746803">
            <w:pPr>
              <w:spacing w:line="600" w:lineRule="exact"/>
              <w:jc w:val="center"/>
              <w:rPr>
                <w:rFonts w:ascii="仿宋" w:eastAsia="仿宋" w:hAnsi="仿宋"/>
                <w:b/>
                <w:sz w:val="24"/>
                <w:szCs w:val="24"/>
              </w:rPr>
            </w:pPr>
            <w:r>
              <w:rPr>
                <w:rFonts w:ascii="仿宋" w:eastAsia="仿宋" w:hAnsi="仿宋" w:hint="eastAsia"/>
                <w:b/>
                <w:sz w:val="24"/>
                <w:szCs w:val="24"/>
              </w:rPr>
              <w:t>签名</w:t>
            </w:r>
          </w:p>
        </w:tc>
      </w:tr>
      <w:tr w:rsidR="00A71132">
        <w:tc>
          <w:tcPr>
            <w:tcW w:w="2472" w:type="dxa"/>
          </w:tcPr>
          <w:p w:rsidR="00A71132" w:rsidRDefault="00A71132">
            <w:pPr>
              <w:spacing w:line="600" w:lineRule="exact"/>
              <w:rPr>
                <w:rFonts w:ascii="仿宋" w:eastAsia="仿宋" w:hAnsi="仿宋"/>
                <w:sz w:val="24"/>
                <w:szCs w:val="24"/>
              </w:rPr>
            </w:pPr>
          </w:p>
        </w:tc>
        <w:tc>
          <w:tcPr>
            <w:tcW w:w="3384" w:type="dxa"/>
          </w:tcPr>
          <w:p w:rsidR="00A71132" w:rsidRDefault="00A71132">
            <w:pPr>
              <w:spacing w:line="600" w:lineRule="exact"/>
              <w:rPr>
                <w:rFonts w:ascii="仿宋" w:eastAsia="仿宋" w:hAnsi="仿宋"/>
                <w:sz w:val="24"/>
                <w:szCs w:val="24"/>
              </w:rPr>
            </w:pPr>
          </w:p>
        </w:tc>
        <w:tc>
          <w:tcPr>
            <w:tcW w:w="3075" w:type="dxa"/>
          </w:tcPr>
          <w:p w:rsidR="00A71132" w:rsidRDefault="00A71132">
            <w:pPr>
              <w:spacing w:line="600" w:lineRule="exact"/>
              <w:rPr>
                <w:rFonts w:ascii="仿宋" w:eastAsia="仿宋" w:hAnsi="仿宋"/>
                <w:sz w:val="24"/>
                <w:szCs w:val="24"/>
              </w:rPr>
            </w:pPr>
          </w:p>
        </w:tc>
      </w:tr>
      <w:tr w:rsidR="00A71132">
        <w:tc>
          <w:tcPr>
            <w:tcW w:w="2472" w:type="dxa"/>
          </w:tcPr>
          <w:p w:rsidR="00A71132" w:rsidRDefault="00A71132">
            <w:pPr>
              <w:spacing w:line="600" w:lineRule="exact"/>
              <w:rPr>
                <w:rFonts w:ascii="仿宋" w:eastAsia="仿宋" w:hAnsi="仿宋"/>
                <w:sz w:val="24"/>
                <w:szCs w:val="24"/>
              </w:rPr>
            </w:pPr>
          </w:p>
        </w:tc>
        <w:tc>
          <w:tcPr>
            <w:tcW w:w="3384" w:type="dxa"/>
          </w:tcPr>
          <w:p w:rsidR="00A71132" w:rsidRDefault="00A71132">
            <w:pPr>
              <w:spacing w:line="600" w:lineRule="exact"/>
              <w:rPr>
                <w:rFonts w:ascii="仿宋" w:eastAsia="仿宋" w:hAnsi="仿宋"/>
                <w:sz w:val="24"/>
                <w:szCs w:val="24"/>
              </w:rPr>
            </w:pPr>
          </w:p>
        </w:tc>
        <w:tc>
          <w:tcPr>
            <w:tcW w:w="3075" w:type="dxa"/>
          </w:tcPr>
          <w:p w:rsidR="00A71132" w:rsidRDefault="00A71132">
            <w:pPr>
              <w:spacing w:line="600" w:lineRule="exact"/>
              <w:rPr>
                <w:rFonts w:ascii="仿宋" w:eastAsia="仿宋" w:hAnsi="仿宋"/>
                <w:sz w:val="24"/>
                <w:szCs w:val="24"/>
              </w:rPr>
            </w:pPr>
          </w:p>
        </w:tc>
      </w:tr>
      <w:tr w:rsidR="00A71132">
        <w:tc>
          <w:tcPr>
            <w:tcW w:w="2472" w:type="dxa"/>
          </w:tcPr>
          <w:p w:rsidR="00A71132" w:rsidRDefault="00A71132">
            <w:pPr>
              <w:spacing w:line="600" w:lineRule="exact"/>
              <w:rPr>
                <w:rFonts w:ascii="仿宋" w:eastAsia="仿宋" w:hAnsi="仿宋"/>
                <w:sz w:val="24"/>
                <w:szCs w:val="24"/>
              </w:rPr>
            </w:pPr>
          </w:p>
        </w:tc>
        <w:tc>
          <w:tcPr>
            <w:tcW w:w="3384" w:type="dxa"/>
          </w:tcPr>
          <w:p w:rsidR="00A71132" w:rsidRDefault="00A71132">
            <w:pPr>
              <w:spacing w:line="600" w:lineRule="exact"/>
              <w:rPr>
                <w:rFonts w:ascii="仿宋" w:eastAsia="仿宋" w:hAnsi="仿宋"/>
                <w:sz w:val="24"/>
                <w:szCs w:val="24"/>
              </w:rPr>
            </w:pPr>
          </w:p>
        </w:tc>
        <w:tc>
          <w:tcPr>
            <w:tcW w:w="3075" w:type="dxa"/>
          </w:tcPr>
          <w:p w:rsidR="00A71132" w:rsidRDefault="00A71132">
            <w:pPr>
              <w:spacing w:line="600" w:lineRule="exact"/>
              <w:rPr>
                <w:rFonts w:ascii="仿宋" w:eastAsia="仿宋" w:hAnsi="仿宋"/>
                <w:sz w:val="24"/>
                <w:szCs w:val="24"/>
              </w:rPr>
            </w:pPr>
          </w:p>
        </w:tc>
      </w:tr>
    </w:tbl>
    <w:p w:rsidR="00A71132" w:rsidRDefault="00A71132">
      <w:pPr>
        <w:adjustRightInd w:val="0"/>
        <w:snapToGrid w:val="0"/>
        <w:spacing w:line="600" w:lineRule="exact"/>
        <w:rPr>
          <w:rFonts w:ascii="仿宋" w:eastAsia="仿宋" w:hAnsi="仿宋" w:cs="宋体"/>
          <w:sz w:val="24"/>
          <w:szCs w:val="24"/>
        </w:rPr>
      </w:pPr>
    </w:p>
    <w:p w:rsidR="0054011F" w:rsidRDefault="00746803" w:rsidP="0054011F">
      <w:pPr>
        <w:adjustRightInd w:val="0"/>
        <w:snapToGrid w:val="0"/>
        <w:spacing w:line="600" w:lineRule="exact"/>
        <w:ind w:firstLineChars="1700" w:firstLine="4080"/>
        <w:rPr>
          <w:rFonts w:ascii="仿宋" w:eastAsia="仿宋" w:hAnsi="仿宋" w:cs="宋体"/>
          <w:sz w:val="24"/>
          <w:szCs w:val="24"/>
          <w:u w:val="single"/>
        </w:rPr>
      </w:pPr>
      <w:r>
        <w:rPr>
          <w:rFonts w:ascii="仿宋" w:eastAsia="仿宋" w:hAnsi="仿宋" w:cs="宋体" w:hint="eastAsia"/>
          <w:sz w:val="24"/>
          <w:szCs w:val="24"/>
        </w:rPr>
        <w:t>课程负责人</w:t>
      </w:r>
      <w:r w:rsidR="004F34E8">
        <w:rPr>
          <w:rFonts w:ascii="仿宋" w:eastAsia="仿宋" w:hAnsi="仿宋" w:cs="宋体" w:hint="eastAsia"/>
          <w:sz w:val="24"/>
          <w:szCs w:val="24"/>
        </w:rPr>
        <w:t>（签字）</w:t>
      </w:r>
      <w:r>
        <w:rPr>
          <w:rFonts w:ascii="仿宋" w:eastAsia="仿宋" w:hAnsi="仿宋" w:cs="宋体" w:hint="eastAsia"/>
          <w:sz w:val="24"/>
          <w:szCs w:val="24"/>
        </w:rPr>
        <w:t>：</w:t>
      </w:r>
      <w:r>
        <w:rPr>
          <w:rFonts w:ascii="仿宋" w:eastAsia="仿宋" w:hAnsi="仿宋" w:cs="宋体" w:hint="eastAsia"/>
          <w:sz w:val="24"/>
          <w:szCs w:val="24"/>
          <w:u w:val="single"/>
        </w:rPr>
        <w:t xml:space="preserve">                  </w:t>
      </w:r>
    </w:p>
    <w:p w:rsidR="00A71132" w:rsidRDefault="0054011F" w:rsidP="0054011F">
      <w:pPr>
        <w:adjustRightInd w:val="0"/>
        <w:snapToGrid w:val="0"/>
        <w:spacing w:line="600" w:lineRule="exact"/>
        <w:ind w:firstLineChars="1700" w:firstLine="4080"/>
        <w:rPr>
          <w:rFonts w:ascii="仿宋" w:eastAsia="仿宋" w:hAnsi="仿宋"/>
          <w:sz w:val="24"/>
          <w:szCs w:val="24"/>
        </w:rPr>
      </w:pPr>
      <w:r>
        <w:rPr>
          <w:rFonts w:ascii="仿宋" w:eastAsia="仿宋" w:hAnsi="仿宋" w:cs="宋体" w:hint="eastAsia"/>
          <w:sz w:val="24"/>
          <w:szCs w:val="24"/>
        </w:rPr>
        <w:t>日期：</w:t>
      </w:r>
      <w:r>
        <w:rPr>
          <w:rFonts w:ascii="仿宋" w:eastAsia="仿宋" w:hAnsi="仿宋" w:cs="宋体" w:hint="eastAsia"/>
          <w:sz w:val="24"/>
          <w:szCs w:val="24"/>
          <w:u w:val="single"/>
        </w:rPr>
        <w:t xml:space="preserve">       </w:t>
      </w:r>
      <w:r w:rsidR="00486CE5">
        <w:rPr>
          <w:rFonts w:ascii="仿宋" w:eastAsia="仿宋" w:hAnsi="仿宋" w:cs="宋体"/>
          <w:sz w:val="24"/>
          <w:szCs w:val="24"/>
          <w:u w:val="single"/>
        </w:rPr>
        <w:t xml:space="preserve">            </w:t>
      </w:r>
      <w:r>
        <w:rPr>
          <w:rFonts w:ascii="仿宋" w:eastAsia="仿宋" w:hAnsi="仿宋" w:cs="宋体" w:hint="eastAsia"/>
          <w:sz w:val="24"/>
          <w:szCs w:val="24"/>
          <w:u w:val="single"/>
        </w:rPr>
        <w:t xml:space="preserve">           </w:t>
      </w:r>
      <w:r w:rsidR="00746803">
        <w:rPr>
          <w:rFonts w:ascii="仿宋" w:eastAsia="仿宋" w:hAnsi="仿宋" w:cs="宋体" w:hint="eastAsia"/>
          <w:sz w:val="24"/>
          <w:szCs w:val="24"/>
        </w:rPr>
        <w:t xml:space="preserve">  </w:t>
      </w:r>
    </w:p>
    <w:p w:rsidR="00A71132" w:rsidRDefault="00A71132">
      <w:pPr>
        <w:spacing w:after="240" w:line="480" w:lineRule="auto"/>
        <w:rPr>
          <w:rFonts w:ascii="仿宋" w:eastAsia="仿宋" w:hAnsi="仿宋"/>
          <w:color w:val="000000"/>
          <w:sz w:val="24"/>
          <w:szCs w:val="24"/>
        </w:rPr>
      </w:pPr>
    </w:p>
    <w:sectPr w:rsidR="00A71132">
      <w:headerReference w:type="default" r:id="rId10"/>
      <w:footerReference w:type="default" r:id="rId11"/>
      <w:pgSz w:w="11906" w:h="16838"/>
      <w:pgMar w:top="1440" w:right="1800" w:bottom="1440" w:left="1800" w:header="510" w:footer="22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0B4" w:rsidRDefault="00C640B4">
      <w:r>
        <w:separator/>
      </w:r>
    </w:p>
  </w:endnote>
  <w:endnote w:type="continuationSeparator" w:id="0">
    <w:p w:rsidR="00C640B4" w:rsidRDefault="00C6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32" w:rsidRDefault="00746803">
    <w:pPr>
      <w:pStyle w:val="ad"/>
      <w:jc w:val="center"/>
    </w:pPr>
    <w:r>
      <w:fldChar w:fldCharType="begin"/>
    </w:r>
    <w:r>
      <w:instrText>PAGE   \* MERGEFORMAT</w:instrText>
    </w:r>
    <w:r>
      <w:fldChar w:fldCharType="separate"/>
    </w:r>
    <w:r>
      <w:rPr>
        <w:lang w:val="zh-CN"/>
      </w:rPr>
      <w:t>9</w:t>
    </w:r>
    <w:r>
      <w:fldChar w:fldCharType="end"/>
    </w:r>
    <w:r>
      <w:rPr>
        <w:noProof/>
      </w:rPr>
      <w:drawing>
        <wp:inline distT="0" distB="0" distL="0" distR="0">
          <wp:extent cx="5274310" cy="43624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436245"/>
                  </a:xfrm>
                  <a:prstGeom prst="rect">
                    <a:avLst/>
                  </a:prstGeom>
                </pic:spPr>
              </pic:pic>
            </a:graphicData>
          </a:graphic>
        </wp:inline>
      </w:drawing>
    </w:r>
  </w:p>
  <w:p w:rsidR="00A71132" w:rsidRDefault="00A7113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0B4" w:rsidRDefault="00C640B4">
      <w:r>
        <w:separator/>
      </w:r>
    </w:p>
  </w:footnote>
  <w:footnote w:type="continuationSeparator" w:id="0">
    <w:p w:rsidR="00C640B4" w:rsidRDefault="00C64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32" w:rsidRDefault="00746803">
    <w:r>
      <w:rPr>
        <w:noProof/>
      </w:rPr>
      <w:drawing>
        <wp:inline distT="0" distB="0" distL="0" distR="0">
          <wp:extent cx="5261610" cy="58991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62210" cy="5902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F6"/>
    <w:rsid w:val="00003A35"/>
    <w:rsid w:val="0000486D"/>
    <w:rsid w:val="00004C2D"/>
    <w:rsid w:val="000111BF"/>
    <w:rsid w:val="00011A9C"/>
    <w:rsid w:val="00031D38"/>
    <w:rsid w:val="000324D6"/>
    <w:rsid w:val="00032FDA"/>
    <w:rsid w:val="000331B4"/>
    <w:rsid w:val="00041E88"/>
    <w:rsid w:val="0004357E"/>
    <w:rsid w:val="000469A5"/>
    <w:rsid w:val="0005043C"/>
    <w:rsid w:val="0005385C"/>
    <w:rsid w:val="00056072"/>
    <w:rsid w:val="00064840"/>
    <w:rsid w:val="00081E5F"/>
    <w:rsid w:val="000863F8"/>
    <w:rsid w:val="00087961"/>
    <w:rsid w:val="000912BD"/>
    <w:rsid w:val="000A129F"/>
    <w:rsid w:val="000A38F3"/>
    <w:rsid w:val="000D0F0F"/>
    <w:rsid w:val="000D2F86"/>
    <w:rsid w:val="000E74DD"/>
    <w:rsid w:val="000F0F0F"/>
    <w:rsid w:val="00103BEA"/>
    <w:rsid w:val="00112193"/>
    <w:rsid w:val="00115C70"/>
    <w:rsid w:val="00116FFC"/>
    <w:rsid w:val="0012224C"/>
    <w:rsid w:val="0012350D"/>
    <w:rsid w:val="00126F38"/>
    <w:rsid w:val="00137D20"/>
    <w:rsid w:val="0014334A"/>
    <w:rsid w:val="001515F6"/>
    <w:rsid w:val="0015176A"/>
    <w:rsid w:val="00151AB6"/>
    <w:rsid w:val="00163559"/>
    <w:rsid w:val="00173EDC"/>
    <w:rsid w:val="00174637"/>
    <w:rsid w:val="00181172"/>
    <w:rsid w:val="00181B3D"/>
    <w:rsid w:val="00187A09"/>
    <w:rsid w:val="001949FA"/>
    <w:rsid w:val="001962D0"/>
    <w:rsid w:val="00197560"/>
    <w:rsid w:val="001A0C78"/>
    <w:rsid w:val="001A4197"/>
    <w:rsid w:val="001A4FBF"/>
    <w:rsid w:val="001A60F6"/>
    <w:rsid w:val="001A7DF9"/>
    <w:rsid w:val="001B4713"/>
    <w:rsid w:val="001C0390"/>
    <w:rsid w:val="001C03AB"/>
    <w:rsid w:val="001C4C3A"/>
    <w:rsid w:val="001C727B"/>
    <w:rsid w:val="001D31B8"/>
    <w:rsid w:val="001D3DBA"/>
    <w:rsid w:val="001D44C4"/>
    <w:rsid w:val="001D7899"/>
    <w:rsid w:val="001D7E45"/>
    <w:rsid w:val="001F19BA"/>
    <w:rsid w:val="001F3517"/>
    <w:rsid w:val="001F5F26"/>
    <w:rsid w:val="002016AD"/>
    <w:rsid w:val="00201B5A"/>
    <w:rsid w:val="00205048"/>
    <w:rsid w:val="00210D49"/>
    <w:rsid w:val="0021478B"/>
    <w:rsid w:val="00215FE4"/>
    <w:rsid w:val="00217780"/>
    <w:rsid w:val="002245C0"/>
    <w:rsid w:val="00227AA1"/>
    <w:rsid w:val="00230AE3"/>
    <w:rsid w:val="00231762"/>
    <w:rsid w:val="00243557"/>
    <w:rsid w:val="0024562E"/>
    <w:rsid w:val="00246E38"/>
    <w:rsid w:val="00247658"/>
    <w:rsid w:val="00250512"/>
    <w:rsid w:val="002539FB"/>
    <w:rsid w:val="00254BE8"/>
    <w:rsid w:val="002557F0"/>
    <w:rsid w:val="00267393"/>
    <w:rsid w:val="00271FA4"/>
    <w:rsid w:val="00273147"/>
    <w:rsid w:val="0028576B"/>
    <w:rsid w:val="002860D1"/>
    <w:rsid w:val="00287A73"/>
    <w:rsid w:val="002A50C8"/>
    <w:rsid w:val="002A73F7"/>
    <w:rsid w:val="002B50B5"/>
    <w:rsid w:val="002C41B7"/>
    <w:rsid w:val="002C59B3"/>
    <w:rsid w:val="002D4654"/>
    <w:rsid w:val="002D669B"/>
    <w:rsid w:val="002F117E"/>
    <w:rsid w:val="002F14BC"/>
    <w:rsid w:val="002F200E"/>
    <w:rsid w:val="002F2B74"/>
    <w:rsid w:val="00300AD0"/>
    <w:rsid w:val="00305047"/>
    <w:rsid w:val="00320DEF"/>
    <w:rsid w:val="00321266"/>
    <w:rsid w:val="00322748"/>
    <w:rsid w:val="00322C02"/>
    <w:rsid w:val="00336236"/>
    <w:rsid w:val="00336684"/>
    <w:rsid w:val="00377063"/>
    <w:rsid w:val="00383038"/>
    <w:rsid w:val="0039004F"/>
    <w:rsid w:val="00394441"/>
    <w:rsid w:val="00396CF1"/>
    <w:rsid w:val="003A3710"/>
    <w:rsid w:val="003B3B39"/>
    <w:rsid w:val="003B77FE"/>
    <w:rsid w:val="003C10E5"/>
    <w:rsid w:val="003C2B02"/>
    <w:rsid w:val="003C62C7"/>
    <w:rsid w:val="003D3271"/>
    <w:rsid w:val="003E3B8D"/>
    <w:rsid w:val="003E4368"/>
    <w:rsid w:val="003E5680"/>
    <w:rsid w:val="003E6B9B"/>
    <w:rsid w:val="003E7E18"/>
    <w:rsid w:val="003F7168"/>
    <w:rsid w:val="003F77CB"/>
    <w:rsid w:val="004115D6"/>
    <w:rsid w:val="00412B3C"/>
    <w:rsid w:val="004136A3"/>
    <w:rsid w:val="00420D3F"/>
    <w:rsid w:val="004227D0"/>
    <w:rsid w:val="00425808"/>
    <w:rsid w:val="00431F85"/>
    <w:rsid w:val="00447A16"/>
    <w:rsid w:val="0045084A"/>
    <w:rsid w:val="00451AC6"/>
    <w:rsid w:val="0045228E"/>
    <w:rsid w:val="00456D94"/>
    <w:rsid w:val="004631DE"/>
    <w:rsid w:val="0047409A"/>
    <w:rsid w:val="00476C1A"/>
    <w:rsid w:val="00480A9C"/>
    <w:rsid w:val="00486CE5"/>
    <w:rsid w:val="00497DC9"/>
    <w:rsid w:val="004A5F60"/>
    <w:rsid w:val="004B4980"/>
    <w:rsid w:val="004B7A80"/>
    <w:rsid w:val="004C2E9C"/>
    <w:rsid w:val="004C3FA3"/>
    <w:rsid w:val="004C4DE4"/>
    <w:rsid w:val="004D4A33"/>
    <w:rsid w:val="004E4FCE"/>
    <w:rsid w:val="004E56A3"/>
    <w:rsid w:val="004F34E8"/>
    <w:rsid w:val="004F609E"/>
    <w:rsid w:val="004F7BF8"/>
    <w:rsid w:val="005016BC"/>
    <w:rsid w:val="00505F3E"/>
    <w:rsid w:val="0051205E"/>
    <w:rsid w:val="005159C2"/>
    <w:rsid w:val="00516A92"/>
    <w:rsid w:val="00521262"/>
    <w:rsid w:val="0054011F"/>
    <w:rsid w:val="00540AB4"/>
    <w:rsid w:val="00543233"/>
    <w:rsid w:val="005453E4"/>
    <w:rsid w:val="00545DBE"/>
    <w:rsid w:val="0056161D"/>
    <w:rsid w:val="00564B74"/>
    <w:rsid w:val="005757D4"/>
    <w:rsid w:val="005815F1"/>
    <w:rsid w:val="0058523E"/>
    <w:rsid w:val="005904C5"/>
    <w:rsid w:val="00591E9A"/>
    <w:rsid w:val="005930EA"/>
    <w:rsid w:val="005973E5"/>
    <w:rsid w:val="00597793"/>
    <w:rsid w:val="005A4B9C"/>
    <w:rsid w:val="005A5630"/>
    <w:rsid w:val="005B4222"/>
    <w:rsid w:val="005B7CD7"/>
    <w:rsid w:val="005B7D9E"/>
    <w:rsid w:val="005C234E"/>
    <w:rsid w:val="005C32F0"/>
    <w:rsid w:val="005C3743"/>
    <w:rsid w:val="005D3B9C"/>
    <w:rsid w:val="005D76E1"/>
    <w:rsid w:val="005F78D4"/>
    <w:rsid w:val="00604B5E"/>
    <w:rsid w:val="00611924"/>
    <w:rsid w:val="00622EC7"/>
    <w:rsid w:val="00633402"/>
    <w:rsid w:val="006453AE"/>
    <w:rsid w:val="006458AD"/>
    <w:rsid w:val="00653A93"/>
    <w:rsid w:val="00654898"/>
    <w:rsid w:val="00655371"/>
    <w:rsid w:val="006575B1"/>
    <w:rsid w:val="00663DA7"/>
    <w:rsid w:val="0067025F"/>
    <w:rsid w:val="0067272A"/>
    <w:rsid w:val="006808F3"/>
    <w:rsid w:val="006911A7"/>
    <w:rsid w:val="00691A53"/>
    <w:rsid w:val="006928B8"/>
    <w:rsid w:val="006A6BE4"/>
    <w:rsid w:val="006B107A"/>
    <w:rsid w:val="006B31EC"/>
    <w:rsid w:val="006B3A2F"/>
    <w:rsid w:val="006C1AA2"/>
    <w:rsid w:val="006E2671"/>
    <w:rsid w:val="006E66B7"/>
    <w:rsid w:val="006E7C7A"/>
    <w:rsid w:val="006F246F"/>
    <w:rsid w:val="006F278B"/>
    <w:rsid w:val="006F37C4"/>
    <w:rsid w:val="007075EF"/>
    <w:rsid w:val="007105A8"/>
    <w:rsid w:val="0071684C"/>
    <w:rsid w:val="00716D60"/>
    <w:rsid w:val="00717EE7"/>
    <w:rsid w:val="00722389"/>
    <w:rsid w:val="007226F6"/>
    <w:rsid w:val="00725B6F"/>
    <w:rsid w:val="007360D1"/>
    <w:rsid w:val="0074435C"/>
    <w:rsid w:val="00746803"/>
    <w:rsid w:val="00753D24"/>
    <w:rsid w:val="007546F3"/>
    <w:rsid w:val="0076078B"/>
    <w:rsid w:val="00761F31"/>
    <w:rsid w:val="00762A75"/>
    <w:rsid w:val="00767C91"/>
    <w:rsid w:val="00770AAF"/>
    <w:rsid w:val="00775F1F"/>
    <w:rsid w:val="007828A6"/>
    <w:rsid w:val="00786506"/>
    <w:rsid w:val="0078728A"/>
    <w:rsid w:val="007912E9"/>
    <w:rsid w:val="007934D4"/>
    <w:rsid w:val="007B396B"/>
    <w:rsid w:val="007B56D4"/>
    <w:rsid w:val="007C1100"/>
    <w:rsid w:val="007C3DBA"/>
    <w:rsid w:val="007C41F4"/>
    <w:rsid w:val="007C4DC6"/>
    <w:rsid w:val="007C649D"/>
    <w:rsid w:val="007D3B25"/>
    <w:rsid w:val="007D49E1"/>
    <w:rsid w:val="007D5576"/>
    <w:rsid w:val="007E1790"/>
    <w:rsid w:val="007F04D9"/>
    <w:rsid w:val="007F25F9"/>
    <w:rsid w:val="007F3052"/>
    <w:rsid w:val="007F67C7"/>
    <w:rsid w:val="0081045F"/>
    <w:rsid w:val="008113EB"/>
    <w:rsid w:val="00815B92"/>
    <w:rsid w:val="008235B1"/>
    <w:rsid w:val="00834C89"/>
    <w:rsid w:val="008416BC"/>
    <w:rsid w:val="008442F9"/>
    <w:rsid w:val="008528E3"/>
    <w:rsid w:val="008540D3"/>
    <w:rsid w:val="0085475D"/>
    <w:rsid w:val="00860171"/>
    <w:rsid w:val="008608CE"/>
    <w:rsid w:val="00865035"/>
    <w:rsid w:val="00870EC7"/>
    <w:rsid w:val="008712BC"/>
    <w:rsid w:val="008779E9"/>
    <w:rsid w:val="00880059"/>
    <w:rsid w:val="008854D8"/>
    <w:rsid w:val="00886BD6"/>
    <w:rsid w:val="0089261F"/>
    <w:rsid w:val="008961F7"/>
    <w:rsid w:val="00897335"/>
    <w:rsid w:val="008A01AF"/>
    <w:rsid w:val="008A5B14"/>
    <w:rsid w:val="008B6D77"/>
    <w:rsid w:val="008C43EB"/>
    <w:rsid w:val="008C613B"/>
    <w:rsid w:val="008D3F3E"/>
    <w:rsid w:val="008E3C54"/>
    <w:rsid w:val="008E47DC"/>
    <w:rsid w:val="008F236A"/>
    <w:rsid w:val="008F2821"/>
    <w:rsid w:val="008F52C6"/>
    <w:rsid w:val="00910A28"/>
    <w:rsid w:val="009113E1"/>
    <w:rsid w:val="00917140"/>
    <w:rsid w:val="00917D7F"/>
    <w:rsid w:val="00917EEA"/>
    <w:rsid w:val="00922FF6"/>
    <w:rsid w:val="009253E9"/>
    <w:rsid w:val="009260E8"/>
    <w:rsid w:val="00934F0A"/>
    <w:rsid w:val="00935551"/>
    <w:rsid w:val="00942163"/>
    <w:rsid w:val="009426E6"/>
    <w:rsid w:val="00944520"/>
    <w:rsid w:val="00946562"/>
    <w:rsid w:val="00952A48"/>
    <w:rsid w:val="00954D02"/>
    <w:rsid w:val="00956818"/>
    <w:rsid w:val="00970AD9"/>
    <w:rsid w:val="00972000"/>
    <w:rsid w:val="00972565"/>
    <w:rsid w:val="009814C2"/>
    <w:rsid w:val="009839E3"/>
    <w:rsid w:val="00987AD5"/>
    <w:rsid w:val="00994436"/>
    <w:rsid w:val="00995361"/>
    <w:rsid w:val="00996E86"/>
    <w:rsid w:val="009B16A6"/>
    <w:rsid w:val="009B69F6"/>
    <w:rsid w:val="009B6DD6"/>
    <w:rsid w:val="009D7AAB"/>
    <w:rsid w:val="009E1B72"/>
    <w:rsid w:val="009F0415"/>
    <w:rsid w:val="009F4F0D"/>
    <w:rsid w:val="009F5752"/>
    <w:rsid w:val="00A02AA5"/>
    <w:rsid w:val="00A17AA8"/>
    <w:rsid w:val="00A23AFC"/>
    <w:rsid w:val="00A26968"/>
    <w:rsid w:val="00A43A16"/>
    <w:rsid w:val="00A466CC"/>
    <w:rsid w:val="00A6383B"/>
    <w:rsid w:val="00A71132"/>
    <w:rsid w:val="00A83E3B"/>
    <w:rsid w:val="00A87A92"/>
    <w:rsid w:val="00A92B45"/>
    <w:rsid w:val="00A95108"/>
    <w:rsid w:val="00A96821"/>
    <w:rsid w:val="00A96C0B"/>
    <w:rsid w:val="00A97D26"/>
    <w:rsid w:val="00AA2AE5"/>
    <w:rsid w:val="00AA7278"/>
    <w:rsid w:val="00AB5731"/>
    <w:rsid w:val="00AC3C01"/>
    <w:rsid w:val="00AC43DD"/>
    <w:rsid w:val="00AD1493"/>
    <w:rsid w:val="00AD2EEA"/>
    <w:rsid w:val="00AE02F1"/>
    <w:rsid w:val="00AE5415"/>
    <w:rsid w:val="00AF0999"/>
    <w:rsid w:val="00AF6C3E"/>
    <w:rsid w:val="00B01237"/>
    <w:rsid w:val="00B03121"/>
    <w:rsid w:val="00B07145"/>
    <w:rsid w:val="00B0731B"/>
    <w:rsid w:val="00B20D89"/>
    <w:rsid w:val="00B210A3"/>
    <w:rsid w:val="00B2355E"/>
    <w:rsid w:val="00B26D70"/>
    <w:rsid w:val="00B33793"/>
    <w:rsid w:val="00B35003"/>
    <w:rsid w:val="00B51E4B"/>
    <w:rsid w:val="00B526DB"/>
    <w:rsid w:val="00B52BD3"/>
    <w:rsid w:val="00B53EA7"/>
    <w:rsid w:val="00B56C01"/>
    <w:rsid w:val="00B62D03"/>
    <w:rsid w:val="00B6572B"/>
    <w:rsid w:val="00B67D0A"/>
    <w:rsid w:val="00B70A97"/>
    <w:rsid w:val="00B719B1"/>
    <w:rsid w:val="00B72CA5"/>
    <w:rsid w:val="00B81E5F"/>
    <w:rsid w:val="00B82022"/>
    <w:rsid w:val="00B87557"/>
    <w:rsid w:val="00B9160D"/>
    <w:rsid w:val="00B91DE8"/>
    <w:rsid w:val="00B92726"/>
    <w:rsid w:val="00B93150"/>
    <w:rsid w:val="00B96BDA"/>
    <w:rsid w:val="00BA004B"/>
    <w:rsid w:val="00BB0661"/>
    <w:rsid w:val="00BB0CD2"/>
    <w:rsid w:val="00BB5DF2"/>
    <w:rsid w:val="00BB73D5"/>
    <w:rsid w:val="00BD1B78"/>
    <w:rsid w:val="00BE14DB"/>
    <w:rsid w:val="00BE7B6E"/>
    <w:rsid w:val="00BF0AC8"/>
    <w:rsid w:val="00BF3394"/>
    <w:rsid w:val="00C071E6"/>
    <w:rsid w:val="00C12A4A"/>
    <w:rsid w:val="00C16102"/>
    <w:rsid w:val="00C1687D"/>
    <w:rsid w:val="00C2080B"/>
    <w:rsid w:val="00C25460"/>
    <w:rsid w:val="00C416AC"/>
    <w:rsid w:val="00C438E8"/>
    <w:rsid w:val="00C46757"/>
    <w:rsid w:val="00C47844"/>
    <w:rsid w:val="00C54FA5"/>
    <w:rsid w:val="00C60D06"/>
    <w:rsid w:val="00C640B4"/>
    <w:rsid w:val="00C65333"/>
    <w:rsid w:val="00C708BB"/>
    <w:rsid w:val="00C75690"/>
    <w:rsid w:val="00C76B7E"/>
    <w:rsid w:val="00C81A00"/>
    <w:rsid w:val="00C82086"/>
    <w:rsid w:val="00C97546"/>
    <w:rsid w:val="00CA4921"/>
    <w:rsid w:val="00CB3046"/>
    <w:rsid w:val="00CB3AD3"/>
    <w:rsid w:val="00CB54D4"/>
    <w:rsid w:val="00CC16F5"/>
    <w:rsid w:val="00CC27B5"/>
    <w:rsid w:val="00CC5D1A"/>
    <w:rsid w:val="00CD3F67"/>
    <w:rsid w:val="00CD4797"/>
    <w:rsid w:val="00CD6D9A"/>
    <w:rsid w:val="00D025B0"/>
    <w:rsid w:val="00D041B6"/>
    <w:rsid w:val="00D064EC"/>
    <w:rsid w:val="00D16549"/>
    <w:rsid w:val="00D21042"/>
    <w:rsid w:val="00D245ED"/>
    <w:rsid w:val="00D25353"/>
    <w:rsid w:val="00D2597E"/>
    <w:rsid w:val="00D46509"/>
    <w:rsid w:val="00D467DB"/>
    <w:rsid w:val="00D470ED"/>
    <w:rsid w:val="00D50DC9"/>
    <w:rsid w:val="00D514F3"/>
    <w:rsid w:val="00D52243"/>
    <w:rsid w:val="00D6596A"/>
    <w:rsid w:val="00D732D1"/>
    <w:rsid w:val="00D75450"/>
    <w:rsid w:val="00D76434"/>
    <w:rsid w:val="00D80A18"/>
    <w:rsid w:val="00D9034B"/>
    <w:rsid w:val="00D96C52"/>
    <w:rsid w:val="00DA0EF4"/>
    <w:rsid w:val="00DA6D32"/>
    <w:rsid w:val="00DC0EAD"/>
    <w:rsid w:val="00DC5D50"/>
    <w:rsid w:val="00DD20DD"/>
    <w:rsid w:val="00DD5457"/>
    <w:rsid w:val="00DE0E7E"/>
    <w:rsid w:val="00DE6DBB"/>
    <w:rsid w:val="00DF0516"/>
    <w:rsid w:val="00DF0E69"/>
    <w:rsid w:val="00DF157D"/>
    <w:rsid w:val="00E11F8E"/>
    <w:rsid w:val="00E13B91"/>
    <w:rsid w:val="00E14BB4"/>
    <w:rsid w:val="00E25188"/>
    <w:rsid w:val="00E3145E"/>
    <w:rsid w:val="00E444E8"/>
    <w:rsid w:val="00E44CB9"/>
    <w:rsid w:val="00E46914"/>
    <w:rsid w:val="00E6626A"/>
    <w:rsid w:val="00E67CB9"/>
    <w:rsid w:val="00E70202"/>
    <w:rsid w:val="00E70F10"/>
    <w:rsid w:val="00E72F3B"/>
    <w:rsid w:val="00E73281"/>
    <w:rsid w:val="00E738D2"/>
    <w:rsid w:val="00E741C6"/>
    <w:rsid w:val="00E74654"/>
    <w:rsid w:val="00E748A0"/>
    <w:rsid w:val="00E80DA3"/>
    <w:rsid w:val="00E811F7"/>
    <w:rsid w:val="00E92FB0"/>
    <w:rsid w:val="00E937B3"/>
    <w:rsid w:val="00E94204"/>
    <w:rsid w:val="00EA0A09"/>
    <w:rsid w:val="00EA106E"/>
    <w:rsid w:val="00EA2AEE"/>
    <w:rsid w:val="00EA33FA"/>
    <w:rsid w:val="00EA7A51"/>
    <w:rsid w:val="00EB3189"/>
    <w:rsid w:val="00EB4D66"/>
    <w:rsid w:val="00EB7E8B"/>
    <w:rsid w:val="00EC19EA"/>
    <w:rsid w:val="00EC6581"/>
    <w:rsid w:val="00ED3CCB"/>
    <w:rsid w:val="00ED4990"/>
    <w:rsid w:val="00ED499B"/>
    <w:rsid w:val="00EE2FE2"/>
    <w:rsid w:val="00EF52F6"/>
    <w:rsid w:val="00EF7109"/>
    <w:rsid w:val="00F014C5"/>
    <w:rsid w:val="00F05876"/>
    <w:rsid w:val="00F134B5"/>
    <w:rsid w:val="00F21782"/>
    <w:rsid w:val="00F37AB8"/>
    <w:rsid w:val="00F416FE"/>
    <w:rsid w:val="00F444B9"/>
    <w:rsid w:val="00F46AA7"/>
    <w:rsid w:val="00F522B3"/>
    <w:rsid w:val="00F5535D"/>
    <w:rsid w:val="00F637F8"/>
    <w:rsid w:val="00F719DD"/>
    <w:rsid w:val="00F80229"/>
    <w:rsid w:val="00F80DE4"/>
    <w:rsid w:val="00F84F77"/>
    <w:rsid w:val="00F85BF0"/>
    <w:rsid w:val="00F91241"/>
    <w:rsid w:val="00FA1726"/>
    <w:rsid w:val="00FA6162"/>
    <w:rsid w:val="00FB238F"/>
    <w:rsid w:val="00FB5699"/>
    <w:rsid w:val="00FB7577"/>
    <w:rsid w:val="00FC1857"/>
    <w:rsid w:val="00FC46F0"/>
    <w:rsid w:val="00FD5DF5"/>
    <w:rsid w:val="00FE2A33"/>
    <w:rsid w:val="00FE48C8"/>
    <w:rsid w:val="00FF0886"/>
    <w:rsid w:val="00FF114E"/>
    <w:rsid w:val="06C507CC"/>
    <w:rsid w:val="27B83622"/>
    <w:rsid w:val="7F5F54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6B03E"/>
  <w15:docId w15:val="{8A362352-F3D8-4E8B-9393-B75CB504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pPr>
      <w:jc w:val="left"/>
    </w:pPr>
  </w:style>
  <w:style w:type="paragraph" w:styleId="a7">
    <w:name w:val="Salutation"/>
    <w:basedOn w:val="a"/>
    <w:next w:val="a"/>
    <w:link w:val="a8"/>
    <w:uiPriority w:val="99"/>
    <w:unhideWhenUsed/>
    <w:qFormat/>
    <w:rPr>
      <w:rFonts w:ascii="仿宋_GB2312" w:eastAsia="仿宋_GB2312" w:hAnsi="微软雅黑" w:cs="Times New Roman"/>
      <w:sz w:val="20"/>
      <w:szCs w:val="21"/>
    </w:rPr>
  </w:style>
  <w:style w:type="paragraph" w:styleId="a9">
    <w:name w:val="Closing"/>
    <w:basedOn w:val="a"/>
    <w:link w:val="aa"/>
    <w:uiPriority w:val="99"/>
    <w:unhideWhenUsed/>
    <w:qFormat/>
    <w:pPr>
      <w:ind w:leftChars="2100" w:left="100"/>
    </w:pPr>
    <w:rPr>
      <w:rFonts w:ascii="仿宋_GB2312" w:eastAsia="仿宋_GB2312" w:hAnsi="微软雅黑" w:cs="Times New Roman"/>
      <w:sz w:val="20"/>
      <w:szCs w:val="21"/>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unhideWhenUsed/>
    <w:qFormat/>
    <w:rPr>
      <w:sz w:val="21"/>
      <w:szCs w:val="21"/>
    </w:rPr>
  </w:style>
  <w:style w:type="character" w:customStyle="1" w:styleId="af0">
    <w:name w:val="页眉 字符"/>
    <w:basedOn w:val="a0"/>
    <w:link w:val="af"/>
    <w:uiPriority w:val="99"/>
    <w:rPr>
      <w:sz w:val="18"/>
      <w:szCs w:val="18"/>
    </w:rPr>
  </w:style>
  <w:style w:type="character" w:customStyle="1" w:styleId="ae">
    <w:name w:val="页脚 字符"/>
    <w:basedOn w:val="a0"/>
    <w:link w:val="ad"/>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Af3">
    <w:name w:val="正文 A"/>
    <w:qFormat/>
    <w:rPr>
      <w:rFonts w:ascii="Arial Unicode MS" w:eastAsia="Arial Unicode MS" w:hAnsi="Arial Unicode MS" w:cs="Arial Unicode MS" w:hint="eastAsia"/>
      <w:color w:val="000000"/>
      <w:sz w:val="22"/>
      <w:szCs w:val="22"/>
      <w:u w:color="000000"/>
      <w:lang w:val="zh-TW" w:eastAsia="zh-TW"/>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ac">
    <w:name w:val="批注框文本 字符"/>
    <w:basedOn w:val="a0"/>
    <w:link w:val="ab"/>
    <w:uiPriority w:val="99"/>
    <w:semiHidden/>
    <w:qFormat/>
    <w:rPr>
      <w:kern w:val="2"/>
      <w:sz w:val="18"/>
      <w:szCs w:val="18"/>
    </w:rPr>
  </w:style>
  <w:style w:type="character" w:customStyle="1" w:styleId="10">
    <w:name w:val="未处理的提及1"/>
    <w:basedOn w:val="a0"/>
    <w:uiPriority w:val="99"/>
    <w:semiHidden/>
    <w:unhideWhenUsed/>
    <w:qFormat/>
    <w:rPr>
      <w:color w:val="808080"/>
      <w:shd w:val="clear" w:color="auto" w:fill="E6E6E6"/>
    </w:rPr>
  </w:style>
  <w:style w:type="paragraph" w:styleId="af4">
    <w:name w:val="List Paragraph"/>
    <w:basedOn w:val="a"/>
    <w:uiPriority w:val="34"/>
    <w:qFormat/>
    <w:pPr>
      <w:ind w:firstLineChars="200" w:firstLine="420"/>
    </w:pPr>
    <w:rPr>
      <w:rFonts w:ascii="Calibri" w:eastAsia="宋体" w:hAnsi="Calibri" w:cs="Times New Roman"/>
    </w:rPr>
  </w:style>
  <w:style w:type="character" w:customStyle="1" w:styleId="a8">
    <w:name w:val="称呼 字符"/>
    <w:basedOn w:val="a0"/>
    <w:link w:val="a7"/>
    <w:uiPriority w:val="99"/>
    <w:qFormat/>
    <w:rPr>
      <w:rFonts w:ascii="仿宋_GB2312" w:eastAsia="仿宋_GB2312" w:hAnsi="微软雅黑" w:cs="Times New Roman"/>
      <w:kern w:val="2"/>
      <w:szCs w:val="21"/>
    </w:rPr>
  </w:style>
  <w:style w:type="character" w:customStyle="1" w:styleId="aa">
    <w:name w:val="结束语 字符"/>
    <w:basedOn w:val="a0"/>
    <w:link w:val="a9"/>
    <w:uiPriority w:val="99"/>
    <w:qFormat/>
    <w:rPr>
      <w:rFonts w:ascii="仿宋_GB2312" w:eastAsia="仿宋_GB2312" w:hAnsi="微软雅黑" w:cs="Times New Roman"/>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ivedu.com.cn&#12305;&#19978;&#36816;&#34892;&#65292;&#25945;&#24072;&#38656;&#22635;&#20889;&#38468;&#20214;1&#12298;&#22312;&#32447;&#24320;&#25918;&#35838;&#31243;&#24320;&#35774;&#30331;&#35760;&#34920;&#12299;&#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nkui@livedu.com.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FB6112-ADE9-4F7D-82E6-F28F1B7D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716</Words>
  <Characters>4086</Characters>
  <Application>Microsoft Office Word</Application>
  <DocSecurity>0</DocSecurity>
  <Lines>34</Lines>
  <Paragraphs>9</Paragraphs>
  <ScaleCrop>false</ScaleCrop>
  <Company>Microsoft</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爽 王</cp:lastModifiedBy>
  <cp:revision>41</cp:revision>
  <cp:lastPrinted>2018-09-21T07:54:00Z</cp:lastPrinted>
  <dcterms:created xsi:type="dcterms:W3CDTF">2018-11-30T02:13:00Z</dcterms:created>
  <dcterms:modified xsi:type="dcterms:W3CDTF">2018-12-27T07:35:00Z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